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1C0" w:rsidRPr="003C22AB" w:rsidRDefault="006631C0" w:rsidP="006631C0">
      <w:pPr>
        <w:pStyle w:val="CM37"/>
        <w:spacing w:after="407" w:line="231" w:lineRule="atLeast"/>
        <w:jc w:val="right"/>
        <w:rPr>
          <w:color w:val="000000"/>
          <w:sz w:val="22"/>
          <w:szCs w:val="22"/>
        </w:rPr>
      </w:pPr>
      <w:r w:rsidRPr="003C22AB">
        <w:rPr>
          <w:b/>
          <w:bCs/>
          <w:color w:val="000000"/>
          <w:sz w:val="22"/>
          <w:szCs w:val="22"/>
        </w:rPr>
        <w:t xml:space="preserve">B.3   OBCHODNÉ PODMIENKY ZMLUVY </w:t>
      </w:r>
    </w:p>
    <w:p w:rsidR="00025BCA" w:rsidRDefault="006631C0" w:rsidP="006631C0">
      <w:pPr>
        <w:pStyle w:val="CM40"/>
        <w:spacing w:after="460" w:line="231" w:lineRule="atLeast"/>
        <w:rPr>
          <w:b/>
          <w:bCs/>
          <w:color w:val="000000"/>
          <w:sz w:val="20"/>
          <w:szCs w:val="20"/>
        </w:rPr>
      </w:pPr>
      <w:r w:rsidRPr="003C22AB">
        <w:rPr>
          <w:b/>
          <w:bCs/>
          <w:color w:val="000000"/>
          <w:sz w:val="20"/>
          <w:szCs w:val="20"/>
        </w:rPr>
        <w:t xml:space="preserve">Verejný obstarávateľ požaduje predložiť </w:t>
      </w:r>
      <w:r w:rsidRPr="003C22AB">
        <w:rPr>
          <w:color w:val="000000"/>
          <w:sz w:val="20"/>
          <w:szCs w:val="20"/>
        </w:rPr>
        <w:t xml:space="preserve">návrh zmluvy v zmysle § 536 a nasl. zákona č. 513/1991Zb. Obchodný zákonník v znení neskorších predpisov </w:t>
      </w:r>
      <w:r w:rsidRPr="003C22AB">
        <w:rPr>
          <w:b/>
          <w:bCs/>
          <w:color w:val="000000"/>
          <w:sz w:val="20"/>
          <w:szCs w:val="20"/>
        </w:rPr>
        <w:t xml:space="preserve">s nižšie uvedenými údajmi: </w:t>
      </w:r>
    </w:p>
    <w:p w:rsidR="00025BCA" w:rsidRDefault="00025BCA" w:rsidP="00025BCA">
      <w:pPr>
        <w:pStyle w:val="Default"/>
      </w:pPr>
      <w:r>
        <w:br w:type="page"/>
      </w:r>
    </w:p>
    <w:p w:rsidR="00025BCA" w:rsidRPr="00025BCA" w:rsidRDefault="00025BCA" w:rsidP="00025BCA">
      <w:pPr>
        <w:tabs>
          <w:tab w:val="left" w:pos="0"/>
        </w:tabs>
        <w:jc w:val="center"/>
        <w:rPr>
          <w:rFonts w:ascii="Arial" w:hAnsi="Arial" w:cs="Arial"/>
          <w:b/>
          <w:sz w:val="26"/>
          <w:szCs w:val="26"/>
          <w:lang w:eastAsia="x-none"/>
        </w:rPr>
      </w:pPr>
      <w:r w:rsidRPr="00025BCA">
        <w:rPr>
          <w:rFonts w:ascii="Arial" w:hAnsi="Arial" w:cs="Arial"/>
          <w:b/>
          <w:sz w:val="26"/>
          <w:szCs w:val="26"/>
          <w:lang w:val="x-none" w:eastAsia="x-none"/>
        </w:rPr>
        <w:lastRenderedPageBreak/>
        <w:t>ZMLUVA  O DIELO</w:t>
      </w:r>
    </w:p>
    <w:p w:rsidR="00DC5512" w:rsidRPr="00045980" w:rsidRDefault="0030572B" w:rsidP="00DC5512">
      <w:pPr>
        <w:jc w:val="center"/>
        <w:rPr>
          <w:rFonts w:ascii="Arial" w:hAnsi="Arial" w:cs="Arial"/>
          <w:bCs/>
          <w:color w:val="000000"/>
          <w:sz w:val="20"/>
          <w:szCs w:val="20"/>
        </w:rPr>
      </w:pPr>
      <w:r w:rsidRPr="0030572B">
        <w:rPr>
          <w:rFonts w:ascii="Arial" w:hAnsi="Arial" w:cs="Arial"/>
          <w:bCs/>
          <w:color w:val="000000"/>
          <w:sz w:val="20"/>
          <w:szCs w:val="20"/>
        </w:rPr>
        <w:t>Vypracovanie a dodanie dokumentácie stavebného zámeru (DSZ), dokumentácie na územné rozhodnutie (DÚR), zámer EIA a Správu o hodnotení (SoH) pre stavbu</w:t>
      </w:r>
    </w:p>
    <w:p w:rsidR="00DC5512" w:rsidRPr="001401CA" w:rsidRDefault="004E3E14" w:rsidP="00DC5512">
      <w:pPr>
        <w:jc w:val="center"/>
        <w:rPr>
          <w:rFonts w:ascii="Arial" w:hAnsi="Arial" w:cs="Arial"/>
          <w:b/>
          <w:sz w:val="26"/>
          <w:szCs w:val="26"/>
        </w:rPr>
      </w:pPr>
      <w:r w:rsidRPr="004E3E14">
        <w:rPr>
          <w:rFonts w:ascii="Arial" w:hAnsi="Arial" w:cs="Arial"/>
          <w:b/>
          <w:sz w:val="26"/>
          <w:szCs w:val="26"/>
        </w:rPr>
        <w:t>„</w:t>
      </w:r>
      <w:r w:rsidR="0030572B" w:rsidRPr="0030572B">
        <w:rPr>
          <w:rFonts w:ascii="Arial" w:hAnsi="Arial" w:cs="Arial"/>
          <w:b/>
          <w:sz w:val="26"/>
          <w:szCs w:val="26"/>
        </w:rPr>
        <w:t>I/79 Hriadky - Trebišov, preložka</w:t>
      </w:r>
      <w:r w:rsidRPr="004E3E14">
        <w:rPr>
          <w:rFonts w:ascii="Arial" w:hAnsi="Arial" w:cs="Arial"/>
          <w:b/>
          <w:sz w:val="26"/>
          <w:szCs w:val="26"/>
        </w:rPr>
        <w:t>“</w:t>
      </w:r>
    </w:p>
    <w:p w:rsidR="003956D5" w:rsidRPr="00543D21" w:rsidRDefault="003956D5" w:rsidP="001E530B">
      <w:pPr>
        <w:pStyle w:val="CM39"/>
        <w:spacing w:after="235" w:line="231" w:lineRule="atLeast"/>
        <w:rPr>
          <w:sz w:val="20"/>
          <w:szCs w:val="20"/>
        </w:rPr>
      </w:pPr>
      <w:r w:rsidRPr="00543D21">
        <w:rPr>
          <w:sz w:val="20"/>
          <w:szCs w:val="20"/>
        </w:rPr>
        <w:t>Číslo objednávateľa:</w:t>
      </w:r>
      <w:r w:rsidR="00D9052B" w:rsidRPr="00543D21">
        <w:rPr>
          <w:sz w:val="20"/>
          <w:szCs w:val="20"/>
        </w:rPr>
        <w:t xml:space="preserve"> ............./63</w:t>
      </w:r>
      <w:r w:rsidR="004E3E14" w:rsidRPr="00543D21">
        <w:rPr>
          <w:sz w:val="20"/>
          <w:szCs w:val="20"/>
        </w:rPr>
        <w:t>0</w:t>
      </w:r>
      <w:r w:rsidR="00D9052B" w:rsidRPr="00543D21">
        <w:rPr>
          <w:sz w:val="20"/>
          <w:szCs w:val="20"/>
        </w:rPr>
        <w:t>0/20</w:t>
      </w:r>
      <w:r w:rsidR="004E3E14" w:rsidRPr="00543D21">
        <w:rPr>
          <w:sz w:val="20"/>
          <w:szCs w:val="20"/>
        </w:rPr>
        <w:t>20</w:t>
      </w:r>
      <w:r w:rsidR="0008034C" w:rsidRPr="00543D21">
        <w:rPr>
          <w:sz w:val="20"/>
          <w:szCs w:val="20"/>
        </w:rPr>
        <w:t>/</w:t>
      </w:r>
      <w:r w:rsidR="006631C0" w:rsidRPr="00543D21">
        <w:rPr>
          <w:sz w:val="20"/>
          <w:szCs w:val="20"/>
        </w:rPr>
        <w:t>T</w:t>
      </w:r>
      <w:r w:rsidR="00DB46E4" w:rsidRPr="00543D21">
        <w:rPr>
          <w:sz w:val="20"/>
          <w:szCs w:val="20"/>
        </w:rPr>
        <w:t>-</w:t>
      </w:r>
      <w:r w:rsidR="00025BCA" w:rsidRPr="00543D21">
        <w:rPr>
          <w:sz w:val="20"/>
          <w:szCs w:val="20"/>
        </w:rPr>
        <w:t>0</w:t>
      </w:r>
      <w:r w:rsidR="0030572B" w:rsidRPr="00543D21">
        <w:rPr>
          <w:sz w:val="20"/>
          <w:szCs w:val="20"/>
        </w:rPr>
        <w:t>2</w:t>
      </w:r>
      <w:r w:rsidR="0008034C" w:rsidRPr="00543D21">
        <w:rPr>
          <w:sz w:val="20"/>
          <w:szCs w:val="20"/>
        </w:rPr>
        <w:t>/</w:t>
      </w:r>
      <w:r w:rsidR="004E3E14" w:rsidRPr="00543D21">
        <w:rPr>
          <w:sz w:val="20"/>
          <w:szCs w:val="20"/>
        </w:rPr>
        <w:t>20</w:t>
      </w:r>
      <w:r w:rsidR="004429F9" w:rsidRPr="00543D21">
        <w:rPr>
          <w:sz w:val="20"/>
          <w:szCs w:val="20"/>
        </w:rPr>
        <w:tab/>
      </w:r>
      <w:r w:rsidR="004429F9" w:rsidRPr="00543D21">
        <w:rPr>
          <w:sz w:val="20"/>
          <w:szCs w:val="20"/>
        </w:rPr>
        <w:tab/>
      </w:r>
      <w:r w:rsidR="0008034C" w:rsidRPr="00543D21">
        <w:rPr>
          <w:sz w:val="20"/>
          <w:szCs w:val="20"/>
        </w:rPr>
        <w:t xml:space="preserve">  </w:t>
      </w:r>
      <w:r w:rsidRPr="00543D21">
        <w:rPr>
          <w:sz w:val="20"/>
          <w:szCs w:val="20"/>
        </w:rPr>
        <w:t xml:space="preserve">Číslo zhotoviteľa: </w:t>
      </w:r>
      <w:r w:rsidR="00EF5F74" w:rsidRPr="00543D21">
        <w:rPr>
          <w:sz w:val="20"/>
          <w:szCs w:val="20"/>
        </w:rPr>
        <w:t>........................</w:t>
      </w:r>
    </w:p>
    <w:p w:rsidR="003956D5" w:rsidRPr="00045980" w:rsidRDefault="003956D5" w:rsidP="00574F74">
      <w:pPr>
        <w:pStyle w:val="CM40"/>
        <w:spacing w:line="231" w:lineRule="atLeast"/>
        <w:rPr>
          <w:color w:val="000000"/>
          <w:sz w:val="20"/>
          <w:szCs w:val="20"/>
        </w:rPr>
      </w:pPr>
      <w:r w:rsidRPr="00045980">
        <w:rPr>
          <w:color w:val="000000"/>
          <w:sz w:val="20"/>
          <w:szCs w:val="20"/>
        </w:rPr>
        <w:t xml:space="preserve">uzatvorená podľa § 536 a nasl. zákona č. 513/1991 Zb. Obchodný zákonník v znení neskorších predpisov (ďalej len „zmluva“) </w:t>
      </w:r>
    </w:p>
    <w:p w:rsidR="003956D5" w:rsidRPr="00045980" w:rsidRDefault="00EF5F74" w:rsidP="00574F74">
      <w:pPr>
        <w:pStyle w:val="CM4"/>
        <w:spacing w:before="120"/>
        <w:jc w:val="center"/>
        <w:rPr>
          <w:color w:val="000000"/>
          <w:sz w:val="20"/>
          <w:szCs w:val="20"/>
        </w:rPr>
      </w:pPr>
      <w:r>
        <w:rPr>
          <w:color w:val="000000"/>
          <w:sz w:val="20"/>
          <w:szCs w:val="20"/>
        </w:rPr>
        <w:t>Z</w:t>
      </w:r>
      <w:r w:rsidR="003956D5" w:rsidRPr="00045980">
        <w:rPr>
          <w:color w:val="000000"/>
          <w:sz w:val="20"/>
          <w:szCs w:val="20"/>
        </w:rPr>
        <w:t>mluvn</w:t>
      </w:r>
      <w:r>
        <w:rPr>
          <w:color w:val="000000"/>
          <w:sz w:val="20"/>
          <w:szCs w:val="20"/>
        </w:rPr>
        <w:t>é</w:t>
      </w:r>
      <w:r w:rsidR="003956D5" w:rsidRPr="00045980">
        <w:rPr>
          <w:color w:val="000000"/>
          <w:sz w:val="20"/>
          <w:szCs w:val="20"/>
        </w:rPr>
        <w:t xml:space="preserve"> stran</w:t>
      </w:r>
      <w:r>
        <w:rPr>
          <w:color w:val="000000"/>
          <w:sz w:val="20"/>
          <w:szCs w:val="20"/>
        </w:rPr>
        <w:t>y</w:t>
      </w:r>
    </w:p>
    <w:p w:rsidR="003956D5" w:rsidRPr="00045980" w:rsidRDefault="003956D5" w:rsidP="00F20C13">
      <w:pPr>
        <w:pStyle w:val="CM37"/>
        <w:spacing w:after="240" w:line="231" w:lineRule="atLeast"/>
        <w:rPr>
          <w:b/>
          <w:bCs/>
          <w:color w:val="000000"/>
          <w:sz w:val="20"/>
          <w:szCs w:val="20"/>
          <w:u w:val="single"/>
        </w:rPr>
      </w:pPr>
      <w:r w:rsidRPr="00045980">
        <w:rPr>
          <w:b/>
          <w:bCs/>
          <w:color w:val="000000"/>
          <w:sz w:val="20"/>
          <w:szCs w:val="20"/>
          <w:u w:val="single"/>
        </w:rPr>
        <w:t>Objednávateľ</w:t>
      </w:r>
    </w:p>
    <w:tbl>
      <w:tblPr>
        <w:tblW w:w="9214" w:type="dxa"/>
        <w:tblInd w:w="70" w:type="dxa"/>
        <w:tblLayout w:type="fixed"/>
        <w:tblCellMar>
          <w:left w:w="70" w:type="dxa"/>
          <w:right w:w="70" w:type="dxa"/>
        </w:tblCellMar>
        <w:tblLook w:val="0000" w:firstRow="0" w:lastRow="0" w:firstColumn="0" w:lastColumn="0" w:noHBand="0" w:noVBand="0"/>
      </w:tblPr>
      <w:tblGrid>
        <w:gridCol w:w="3544"/>
        <w:gridCol w:w="5670"/>
      </w:tblGrid>
      <w:tr w:rsidR="00DF608F" w:rsidRPr="00045980" w:rsidTr="006C1D27">
        <w:tc>
          <w:tcPr>
            <w:tcW w:w="3544" w:type="dxa"/>
          </w:tcPr>
          <w:p w:rsidR="00DF608F" w:rsidRPr="00045980" w:rsidRDefault="00DF608F" w:rsidP="00971857">
            <w:pPr>
              <w:pStyle w:val="Styl1"/>
              <w:tabs>
                <w:tab w:val="center" w:pos="1773"/>
                <w:tab w:val="left" w:pos="2175"/>
              </w:tabs>
              <w:rPr>
                <w:rFonts w:ascii="Arial" w:hAnsi="Arial" w:cs="Arial"/>
                <w:bCs/>
                <w:sz w:val="20"/>
              </w:rPr>
            </w:pPr>
            <w:r w:rsidRPr="00045980">
              <w:rPr>
                <w:rFonts w:ascii="Arial" w:hAnsi="Arial" w:cs="Arial"/>
                <w:bCs/>
                <w:sz w:val="20"/>
              </w:rPr>
              <w:t>Obchodné  meno:</w:t>
            </w:r>
          </w:p>
          <w:p w:rsidR="00DF608F" w:rsidRPr="00045980" w:rsidRDefault="00DF608F" w:rsidP="00971857">
            <w:pPr>
              <w:pStyle w:val="Styl1"/>
              <w:tabs>
                <w:tab w:val="center" w:pos="1773"/>
                <w:tab w:val="left" w:pos="2175"/>
              </w:tabs>
              <w:rPr>
                <w:rFonts w:ascii="Arial" w:hAnsi="Arial" w:cs="Arial"/>
                <w:bCs/>
                <w:sz w:val="20"/>
              </w:rPr>
            </w:pPr>
            <w:r w:rsidRPr="00045980">
              <w:rPr>
                <w:rFonts w:ascii="Arial" w:hAnsi="Arial" w:cs="Arial"/>
                <w:bCs/>
                <w:sz w:val="20"/>
              </w:rPr>
              <w:t>Sídlo:</w:t>
            </w:r>
          </w:p>
        </w:tc>
        <w:tc>
          <w:tcPr>
            <w:tcW w:w="5670" w:type="dxa"/>
          </w:tcPr>
          <w:p w:rsidR="00DF608F" w:rsidRPr="00045980" w:rsidRDefault="00DF608F" w:rsidP="00971857">
            <w:pPr>
              <w:pStyle w:val="Styl1"/>
              <w:rPr>
                <w:rFonts w:ascii="Arial" w:hAnsi="Arial" w:cs="Arial"/>
                <w:b/>
                <w:caps/>
                <w:sz w:val="20"/>
              </w:rPr>
            </w:pPr>
            <w:r w:rsidRPr="00045980">
              <w:rPr>
                <w:rFonts w:ascii="Arial" w:hAnsi="Arial" w:cs="Arial"/>
                <w:b/>
                <w:sz w:val="20"/>
              </w:rPr>
              <w:t>Slovenská  správa  ciest</w:t>
            </w:r>
          </w:p>
          <w:p w:rsidR="00DF608F" w:rsidRPr="00045980" w:rsidRDefault="00DF608F" w:rsidP="00971857">
            <w:pPr>
              <w:pStyle w:val="Styl1"/>
              <w:rPr>
                <w:rFonts w:ascii="Arial" w:hAnsi="Arial" w:cs="Arial"/>
                <w:bCs/>
                <w:sz w:val="20"/>
              </w:rPr>
            </w:pPr>
            <w:r w:rsidRPr="00045980">
              <w:rPr>
                <w:rFonts w:ascii="Arial" w:hAnsi="Arial" w:cs="Arial"/>
                <w:bCs/>
                <w:sz w:val="20"/>
              </w:rPr>
              <w:t>Miletičova  19,   826 19  Bratislava</w:t>
            </w:r>
          </w:p>
        </w:tc>
      </w:tr>
      <w:tr w:rsidR="000735EC" w:rsidRPr="00045980" w:rsidTr="00BE4C75">
        <w:tc>
          <w:tcPr>
            <w:tcW w:w="3544" w:type="dxa"/>
            <w:vAlign w:val="center"/>
          </w:tcPr>
          <w:p w:rsidR="000735EC" w:rsidRDefault="000735EC" w:rsidP="000867B0">
            <w:pPr>
              <w:pStyle w:val="Styl1"/>
              <w:rPr>
                <w:rFonts w:ascii="Arial" w:hAnsi="Arial" w:cs="Arial"/>
                <w:sz w:val="20"/>
              </w:rPr>
            </w:pPr>
          </w:p>
          <w:p w:rsidR="000735EC" w:rsidRDefault="000735EC" w:rsidP="000867B0">
            <w:pPr>
              <w:pStyle w:val="Styl1"/>
              <w:rPr>
                <w:rFonts w:ascii="Arial" w:hAnsi="Arial" w:cs="Arial"/>
                <w:sz w:val="20"/>
              </w:rPr>
            </w:pPr>
          </w:p>
          <w:p w:rsidR="000735EC" w:rsidRDefault="000735EC" w:rsidP="000867B0">
            <w:pPr>
              <w:pStyle w:val="Styl1"/>
              <w:rPr>
                <w:rFonts w:ascii="Arial" w:hAnsi="Arial" w:cs="Arial"/>
                <w:sz w:val="20"/>
              </w:rPr>
            </w:pPr>
          </w:p>
          <w:p w:rsidR="000735EC" w:rsidRDefault="000735EC" w:rsidP="000867B0">
            <w:pPr>
              <w:pStyle w:val="Styl1"/>
              <w:rPr>
                <w:rFonts w:ascii="Arial" w:hAnsi="Arial" w:cs="Arial"/>
                <w:sz w:val="20"/>
              </w:rPr>
            </w:pPr>
          </w:p>
          <w:p w:rsidR="000735EC" w:rsidRDefault="000735EC" w:rsidP="000867B0">
            <w:pPr>
              <w:pStyle w:val="Styl1"/>
              <w:rPr>
                <w:rFonts w:ascii="Arial" w:hAnsi="Arial" w:cs="Arial"/>
                <w:sz w:val="20"/>
              </w:rPr>
            </w:pPr>
          </w:p>
          <w:p w:rsidR="000735EC" w:rsidRDefault="000735EC" w:rsidP="000867B0">
            <w:pPr>
              <w:pStyle w:val="Styl1"/>
              <w:rPr>
                <w:rFonts w:ascii="Arial" w:hAnsi="Arial" w:cs="Arial"/>
                <w:sz w:val="20"/>
              </w:rPr>
            </w:pPr>
          </w:p>
          <w:p w:rsidR="000735EC" w:rsidRDefault="000735EC" w:rsidP="000867B0">
            <w:pPr>
              <w:pStyle w:val="Styl1"/>
              <w:rPr>
                <w:rFonts w:ascii="Arial" w:hAnsi="Arial" w:cs="Arial"/>
                <w:sz w:val="20"/>
              </w:rPr>
            </w:pPr>
          </w:p>
          <w:p w:rsidR="000735EC" w:rsidRPr="00045980" w:rsidRDefault="000735EC" w:rsidP="000867B0">
            <w:pPr>
              <w:pStyle w:val="Styl1"/>
              <w:rPr>
                <w:rFonts w:ascii="Arial" w:hAnsi="Arial" w:cs="Arial"/>
                <w:sz w:val="20"/>
              </w:rPr>
            </w:pPr>
          </w:p>
        </w:tc>
        <w:tc>
          <w:tcPr>
            <w:tcW w:w="5670" w:type="dxa"/>
          </w:tcPr>
          <w:p w:rsidR="000735EC" w:rsidRDefault="000735EC" w:rsidP="00DF608F">
            <w:pPr>
              <w:pStyle w:val="Styl1"/>
              <w:rPr>
                <w:rFonts w:ascii="Arial" w:hAnsi="Arial" w:cs="Arial"/>
                <w:sz w:val="20"/>
              </w:rPr>
            </w:pPr>
            <w:r w:rsidRPr="00045980">
              <w:rPr>
                <w:rFonts w:ascii="Arial" w:hAnsi="Arial" w:cs="Arial"/>
                <w:sz w:val="20"/>
              </w:rPr>
              <w:t>rozpočtová organizácia, zriadená MDPT SR (právny nástupca MDVRR SR) zriaďovacou listinou č.5854/M-95 zo dňa 07.12.1995, úplné znenie pod č.316/M-2005 zo dňa 14.02.2005, zmenené rozhodnutím MDPT SR č.100 zo dňa 11.05.2006 a č.86 zo dňa 22.05.2008, zmenenú rozhodnutím MDVRR SR č.162 zo dňa 24.10.2014 a naposledy zmenenú rozhodnutím MDVRR SR č. 24/2016 zo dňa 22.03.2016</w:t>
            </w:r>
          </w:p>
          <w:p w:rsidR="000735EC" w:rsidRPr="00045980" w:rsidRDefault="000735EC" w:rsidP="00DF608F">
            <w:pPr>
              <w:pStyle w:val="Styl1"/>
              <w:rPr>
                <w:rFonts w:ascii="Arial" w:hAnsi="Arial" w:cs="Arial"/>
                <w:sz w:val="20"/>
              </w:rPr>
            </w:pPr>
          </w:p>
        </w:tc>
      </w:tr>
      <w:tr w:rsidR="000735EC" w:rsidRPr="00045980" w:rsidTr="006631C0">
        <w:trPr>
          <w:trHeight w:val="264"/>
        </w:trPr>
        <w:tc>
          <w:tcPr>
            <w:tcW w:w="3544" w:type="dxa"/>
            <w:vAlign w:val="center"/>
          </w:tcPr>
          <w:p w:rsidR="000735EC" w:rsidRPr="00507924" w:rsidRDefault="00875AC9" w:rsidP="004E3E14">
            <w:pPr>
              <w:pStyle w:val="Styl1"/>
              <w:rPr>
                <w:rFonts w:ascii="Arial" w:hAnsi="Arial" w:cs="Arial"/>
                <w:sz w:val="20"/>
              </w:rPr>
            </w:pPr>
            <w:r w:rsidRPr="00045980">
              <w:rPr>
                <w:rFonts w:ascii="Arial" w:hAnsi="Arial" w:cs="Arial"/>
                <w:sz w:val="20"/>
              </w:rPr>
              <w:t>Štatutárny orgán:</w:t>
            </w:r>
          </w:p>
        </w:tc>
        <w:tc>
          <w:tcPr>
            <w:tcW w:w="5670" w:type="dxa"/>
          </w:tcPr>
          <w:p w:rsidR="00875AC9" w:rsidRPr="00507924" w:rsidRDefault="00A35BC0" w:rsidP="00A35BC0">
            <w:pPr>
              <w:pStyle w:val="Styl1"/>
              <w:jc w:val="left"/>
              <w:rPr>
                <w:rFonts w:ascii="Arial" w:hAnsi="Arial" w:cs="Arial"/>
                <w:bCs/>
                <w:sz w:val="20"/>
              </w:rPr>
            </w:pPr>
            <w:r>
              <w:rPr>
                <w:rFonts w:ascii="Arial" w:hAnsi="Arial" w:cs="Arial"/>
                <w:b/>
                <w:sz w:val="20"/>
              </w:rPr>
              <w:t>JUDr. Martina Tvrdoňová, PhD.,</w:t>
            </w:r>
            <w:r w:rsidR="000735EC" w:rsidRPr="00507924">
              <w:rPr>
                <w:rFonts w:ascii="Arial" w:hAnsi="Arial" w:cs="Arial"/>
                <w:b/>
                <w:sz w:val="20"/>
              </w:rPr>
              <w:t xml:space="preserve"> </w:t>
            </w:r>
            <w:r w:rsidR="000735EC" w:rsidRPr="00507924">
              <w:rPr>
                <w:rFonts w:ascii="Arial" w:hAnsi="Arial" w:cs="Arial"/>
                <w:sz w:val="20"/>
              </w:rPr>
              <w:t>generáln</w:t>
            </w:r>
            <w:r>
              <w:rPr>
                <w:rFonts w:ascii="Arial" w:hAnsi="Arial" w:cs="Arial"/>
                <w:sz w:val="20"/>
              </w:rPr>
              <w:t>a</w:t>
            </w:r>
            <w:r w:rsidR="000735EC" w:rsidRPr="00507924">
              <w:rPr>
                <w:rFonts w:ascii="Arial" w:hAnsi="Arial" w:cs="Arial"/>
                <w:sz w:val="20"/>
              </w:rPr>
              <w:t xml:space="preserve"> riaditeľ</w:t>
            </w:r>
            <w:r>
              <w:rPr>
                <w:rFonts w:ascii="Arial" w:hAnsi="Arial" w:cs="Arial"/>
                <w:sz w:val="20"/>
              </w:rPr>
              <w:t>ka</w:t>
            </w:r>
          </w:p>
        </w:tc>
      </w:tr>
      <w:tr w:rsidR="000735EC" w:rsidRPr="00045980" w:rsidTr="006C1D27">
        <w:tc>
          <w:tcPr>
            <w:tcW w:w="3544" w:type="dxa"/>
          </w:tcPr>
          <w:p w:rsidR="000735EC" w:rsidRPr="00507924" w:rsidRDefault="000735EC" w:rsidP="006C1D27">
            <w:pPr>
              <w:pStyle w:val="Styl1"/>
              <w:rPr>
                <w:rFonts w:ascii="Arial" w:hAnsi="Arial" w:cs="Arial"/>
                <w:sz w:val="20"/>
              </w:rPr>
            </w:pPr>
            <w:r w:rsidRPr="00507924">
              <w:rPr>
                <w:rFonts w:ascii="Arial" w:hAnsi="Arial" w:cs="Arial"/>
                <w:sz w:val="20"/>
              </w:rPr>
              <w:t>Bankové spojenie:</w:t>
            </w:r>
          </w:p>
          <w:p w:rsidR="000735EC" w:rsidRPr="00507924" w:rsidRDefault="000735EC" w:rsidP="00D54F42">
            <w:pPr>
              <w:pStyle w:val="Styl1"/>
              <w:rPr>
                <w:rFonts w:ascii="Arial" w:hAnsi="Arial" w:cs="Arial"/>
                <w:sz w:val="20"/>
              </w:rPr>
            </w:pPr>
            <w:r w:rsidRPr="00507924">
              <w:rPr>
                <w:rFonts w:ascii="Arial" w:hAnsi="Arial" w:cs="Arial"/>
                <w:sz w:val="20"/>
              </w:rPr>
              <w:t>IBAN:</w:t>
            </w:r>
          </w:p>
        </w:tc>
        <w:tc>
          <w:tcPr>
            <w:tcW w:w="5670" w:type="dxa"/>
          </w:tcPr>
          <w:p w:rsidR="000735EC" w:rsidRPr="00507924" w:rsidRDefault="000735EC" w:rsidP="006C1D27">
            <w:pPr>
              <w:pStyle w:val="Styl1"/>
              <w:rPr>
                <w:rFonts w:ascii="Arial" w:hAnsi="Arial" w:cs="Arial"/>
                <w:sz w:val="20"/>
              </w:rPr>
            </w:pPr>
            <w:r w:rsidRPr="00507924">
              <w:rPr>
                <w:rFonts w:ascii="Arial" w:hAnsi="Arial" w:cs="Arial"/>
                <w:sz w:val="20"/>
              </w:rPr>
              <w:t>Štátna  pokladnica,</w:t>
            </w:r>
          </w:p>
          <w:p w:rsidR="004E3E14" w:rsidRPr="004E3E14" w:rsidRDefault="004E3E14" w:rsidP="004E3E14">
            <w:pPr>
              <w:pStyle w:val="Styl1"/>
              <w:rPr>
                <w:rFonts w:ascii="Arial" w:hAnsi="Arial" w:cs="Arial"/>
                <w:sz w:val="20"/>
              </w:rPr>
            </w:pPr>
            <w:r w:rsidRPr="004E3E14">
              <w:rPr>
                <w:rFonts w:ascii="Arial" w:hAnsi="Arial" w:cs="Arial"/>
                <w:sz w:val="20"/>
              </w:rPr>
              <w:t xml:space="preserve">SK44 8180 0000 0070 0013 5433 </w:t>
            </w:r>
          </w:p>
          <w:p w:rsidR="000735EC" w:rsidRPr="00507924" w:rsidRDefault="004E3E14" w:rsidP="004E3E14">
            <w:pPr>
              <w:pStyle w:val="Styl1"/>
              <w:rPr>
                <w:rFonts w:ascii="Arial" w:hAnsi="Arial" w:cs="Arial"/>
                <w:sz w:val="20"/>
              </w:rPr>
            </w:pPr>
            <w:r w:rsidRPr="004E3E14">
              <w:rPr>
                <w:rFonts w:ascii="Arial" w:hAnsi="Arial" w:cs="Arial"/>
                <w:sz w:val="20"/>
              </w:rPr>
              <w:t>SK06 8180 0000 0070 0018 3259</w:t>
            </w:r>
          </w:p>
        </w:tc>
      </w:tr>
      <w:tr w:rsidR="000735EC" w:rsidRPr="00045980" w:rsidTr="006C1D27">
        <w:tc>
          <w:tcPr>
            <w:tcW w:w="3544" w:type="dxa"/>
          </w:tcPr>
          <w:p w:rsidR="000735EC" w:rsidRPr="00045980" w:rsidRDefault="000735EC" w:rsidP="006C1D27">
            <w:pPr>
              <w:pStyle w:val="Styl1"/>
              <w:rPr>
                <w:rFonts w:ascii="Arial" w:hAnsi="Arial" w:cs="Arial"/>
                <w:sz w:val="20"/>
              </w:rPr>
            </w:pPr>
            <w:r w:rsidRPr="00045980">
              <w:rPr>
                <w:rFonts w:ascii="Arial" w:hAnsi="Arial" w:cs="Arial"/>
                <w:sz w:val="20"/>
              </w:rPr>
              <w:t>IČO :</w:t>
            </w:r>
          </w:p>
        </w:tc>
        <w:tc>
          <w:tcPr>
            <w:tcW w:w="5670" w:type="dxa"/>
          </w:tcPr>
          <w:p w:rsidR="000735EC" w:rsidRPr="00045980" w:rsidRDefault="000735EC" w:rsidP="006C1D27">
            <w:pPr>
              <w:pStyle w:val="Styl1"/>
              <w:rPr>
                <w:rFonts w:ascii="Arial" w:hAnsi="Arial" w:cs="Arial"/>
                <w:sz w:val="20"/>
              </w:rPr>
            </w:pPr>
            <w:r w:rsidRPr="00045980">
              <w:rPr>
                <w:rFonts w:ascii="Arial" w:hAnsi="Arial" w:cs="Arial"/>
                <w:sz w:val="20"/>
              </w:rPr>
              <w:t>000 033 28</w:t>
            </w:r>
          </w:p>
        </w:tc>
      </w:tr>
      <w:tr w:rsidR="000735EC" w:rsidRPr="00045980" w:rsidTr="006C1D27">
        <w:tc>
          <w:tcPr>
            <w:tcW w:w="3544" w:type="dxa"/>
          </w:tcPr>
          <w:p w:rsidR="000735EC" w:rsidRPr="00045980" w:rsidRDefault="000735EC" w:rsidP="006C1D27">
            <w:pPr>
              <w:pStyle w:val="Styl1"/>
              <w:rPr>
                <w:rFonts w:ascii="Arial" w:hAnsi="Arial" w:cs="Arial"/>
                <w:sz w:val="20"/>
              </w:rPr>
            </w:pPr>
            <w:r w:rsidRPr="00045980">
              <w:rPr>
                <w:rFonts w:ascii="Arial" w:hAnsi="Arial" w:cs="Arial"/>
                <w:sz w:val="20"/>
              </w:rPr>
              <w:t>DIČ :</w:t>
            </w:r>
          </w:p>
        </w:tc>
        <w:tc>
          <w:tcPr>
            <w:tcW w:w="5670" w:type="dxa"/>
          </w:tcPr>
          <w:p w:rsidR="000735EC" w:rsidRPr="00045980" w:rsidRDefault="000735EC" w:rsidP="00D9052B">
            <w:pPr>
              <w:pStyle w:val="Styl1"/>
              <w:rPr>
                <w:rFonts w:ascii="Arial" w:hAnsi="Arial" w:cs="Arial"/>
                <w:sz w:val="20"/>
              </w:rPr>
            </w:pPr>
            <w:r w:rsidRPr="00045980">
              <w:rPr>
                <w:rFonts w:ascii="Arial" w:hAnsi="Arial" w:cs="Arial"/>
                <w:sz w:val="20"/>
              </w:rPr>
              <w:t>2021067785</w:t>
            </w:r>
          </w:p>
        </w:tc>
      </w:tr>
      <w:tr w:rsidR="000735EC" w:rsidRPr="00045980" w:rsidTr="006C1D27">
        <w:tc>
          <w:tcPr>
            <w:tcW w:w="3544" w:type="dxa"/>
          </w:tcPr>
          <w:p w:rsidR="000735EC" w:rsidRPr="00045980" w:rsidRDefault="000735EC" w:rsidP="006C1D27">
            <w:pPr>
              <w:pStyle w:val="Styl1"/>
              <w:rPr>
                <w:rFonts w:ascii="Arial" w:hAnsi="Arial" w:cs="Arial"/>
                <w:sz w:val="20"/>
              </w:rPr>
            </w:pPr>
            <w:r w:rsidRPr="00045980">
              <w:rPr>
                <w:rFonts w:ascii="Arial" w:hAnsi="Arial" w:cs="Arial"/>
                <w:sz w:val="20"/>
              </w:rPr>
              <w:t>Telefón:</w:t>
            </w:r>
          </w:p>
        </w:tc>
        <w:tc>
          <w:tcPr>
            <w:tcW w:w="5670" w:type="dxa"/>
          </w:tcPr>
          <w:p w:rsidR="000735EC" w:rsidRPr="00045980" w:rsidRDefault="000735EC" w:rsidP="006C1D27">
            <w:pPr>
              <w:pStyle w:val="Styl1"/>
              <w:rPr>
                <w:rFonts w:ascii="Arial" w:hAnsi="Arial" w:cs="Arial"/>
                <w:sz w:val="20"/>
              </w:rPr>
            </w:pPr>
            <w:r w:rsidRPr="00045980">
              <w:rPr>
                <w:rFonts w:ascii="Arial" w:hAnsi="Arial" w:cs="Arial"/>
                <w:sz w:val="20"/>
              </w:rPr>
              <w:t>+421 55 7277 200</w:t>
            </w:r>
          </w:p>
        </w:tc>
      </w:tr>
      <w:tr w:rsidR="000735EC" w:rsidRPr="00045980" w:rsidTr="006C1D27">
        <w:tc>
          <w:tcPr>
            <w:tcW w:w="3544" w:type="dxa"/>
          </w:tcPr>
          <w:p w:rsidR="000735EC" w:rsidRPr="00045980" w:rsidRDefault="000735EC" w:rsidP="006C1D27">
            <w:pPr>
              <w:pStyle w:val="Styl1"/>
              <w:rPr>
                <w:rFonts w:ascii="Arial" w:hAnsi="Arial" w:cs="Arial"/>
                <w:sz w:val="20"/>
              </w:rPr>
            </w:pPr>
            <w:r w:rsidRPr="00045980">
              <w:rPr>
                <w:rFonts w:ascii="Arial" w:hAnsi="Arial" w:cs="Arial"/>
                <w:sz w:val="20"/>
              </w:rPr>
              <w:t>Fax:</w:t>
            </w:r>
          </w:p>
        </w:tc>
        <w:tc>
          <w:tcPr>
            <w:tcW w:w="5670" w:type="dxa"/>
          </w:tcPr>
          <w:p w:rsidR="000735EC" w:rsidRPr="00045980" w:rsidRDefault="000735EC" w:rsidP="006C1D27">
            <w:pPr>
              <w:pStyle w:val="Styl1"/>
              <w:rPr>
                <w:rFonts w:ascii="Arial" w:hAnsi="Arial" w:cs="Arial"/>
                <w:sz w:val="20"/>
              </w:rPr>
            </w:pPr>
            <w:r w:rsidRPr="00045980">
              <w:rPr>
                <w:rFonts w:ascii="Arial" w:hAnsi="Arial" w:cs="Arial"/>
                <w:sz w:val="20"/>
              </w:rPr>
              <w:t>+421 55</w:t>
            </w:r>
            <w:r w:rsidR="00875AC9">
              <w:rPr>
                <w:rFonts w:ascii="Arial" w:hAnsi="Arial" w:cs="Arial"/>
                <w:sz w:val="20"/>
              </w:rPr>
              <w:t xml:space="preserve"> </w:t>
            </w:r>
            <w:r w:rsidRPr="00045980">
              <w:rPr>
                <w:rFonts w:ascii="Arial" w:hAnsi="Arial" w:cs="Arial"/>
                <w:sz w:val="20"/>
              </w:rPr>
              <w:t>7277 225</w:t>
            </w:r>
          </w:p>
        </w:tc>
      </w:tr>
      <w:tr w:rsidR="000735EC" w:rsidRPr="00045980" w:rsidTr="006C1D27">
        <w:trPr>
          <w:cantSplit/>
        </w:trPr>
        <w:tc>
          <w:tcPr>
            <w:tcW w:w="3544" w:type="dxa"/>
          </w:tcPr>
          <w:p w:rsidR="000735EC" w:rsidRPr="00045980" w:rsidRDefault="000735EC" w:rsidP="006C1D27">
            <w:pPr>
              <w:pStyle w:val="Styl1"/>
              <w:rPr>
                <w:rFonts w:ascii="Arial" w:hAnsi="Arial" w:cs="Arial"/>
                <w:sz w:val="20"/>
              </w:rPr>
            </w:pPr>
            <w:r w:rsidRPr="00045980">
              <w:rPr>
                <w:rFonts w:ascii="Arial" w:hAnsi="Arial" w:cs="Arial"/>
                <w:sz w:val="20"/>
              </w:rPr>
              <w:t>e-mail:</w:t>
            </w:r>
          </w:p>
        </w:tc>
        <w:tc>
          <w:tcPr>
            <w:tcW w:w="5670" w:type="dxa"/>
          </w:tcPr>
          <w:p w:rsidR="000735EC" w:rsidRPr="00045980" w:rsidRDefault="00765A82" w:rsidP="00BA46C7">
            <w:pPr>
              <w:pStyle w:val="Styl1"/>
              <w:rPr>
                <w:rFonts w:ascii="Arial" w:hAnsi="Arial" w:cs="Arial"/>
                <w:sz w:val="20"/>
              </w:rPr>
            </w:pPr>
            <w:r w:rsidRPr="00765A82">
              <w:rPr>
                <w:rStyle w:val="Hypertextovprepojenie"/>
                <w:rFonts w:ascii="Arial" w:hAnsi="Arial" w:cs="Arial"/>
                <w:noProof w:val="0"/>
                <w:sz w:val="20"/>
              </w:rPr>
              <w:t>lucia.tothova@ssc.sk</w:t>
            </w:r>
          </w:p>
        </w:tc>
      </w:tr>
      <w:tr w:rsidR="000735EC" w:rsidRPr="00045980" w:rsidTr="006C1D27">
        <w:tc>
          <w:tcPr>
            <w:tcW w:w="3544" w:type="dxa"/>
          </w:tcPr>
          <w:p w:rsidR="000735EC" w:rsidRPr="00045980" w:rsidRDefault="000735EC" w:rsidP="00DF608F">
            <w:pPr>
              <w:pStyle w:val="Styl1"/>
              <w:jc w:val="left"/>
              <w:rPr>
                <w:rFonts w:ascii="Arial" w:hAnsi="Arial" w:cs="Arial"/>
                <w:sz w:val="20"/>
              </w:rPr>
            </w:pPr>
          </w:p>
        </w:tc>
        <w:tc>
          <w:tcPr>
            <w:tcW w:w="5670" w:type="dxa"/>
          </w:tcPr>
          <w:p w:rsidR="000735EC" w:rsidRPr="00045980" w:rsidRDefault="000735EC" w:rsidP="00971857">
            <w:pPr>
              <w:pStyle w:val="Styl1"/>
              <w:jc w:val="left"/>
              <w:rPr>
                <w:rFonts w:ascii="Arial" w:hAnsi="Arial" w:cs="Arial"/>
                <w:b/>
                <w:sz w:val="20"/>
              </w:rPr>
            </w:pPr>
          </w:p>
        </w:tc>
      </w:tr>
      <w:tr w:rsidR="000735EC" w:rsidRPr="00045980" w:rsidTr="006C1D27">
        <w:tc>
          <w:tcPr>
            <w:tcW w:w="3544" w:type="dxa"/>
          </w:tcPr>
          <w:p w:rsidR="000735EC" w:rsidRPr="00A810C2" w:rsidRDefault="000735EC" w:rsidP="006C1D27">
            <w:pPr>
              <w:pStyle w:val="Styl1"/>
              <w:spacing w:after="240"/>
              <w:jc w:val="left"/>
              <w:rPr>
                <w:rFonts w:ascii="Arial" w:hAnsi="Arial" w:cs="Arial"/>
                <w:b/>
                <w:sz w:val="20"/>
              </w:rPr>
            </w:pPr>
            <w:r w:rsidRPr="00A810C2">
              <w:rPr>
                <w:rFonts w:ascii="Arial" w:hAnsi="Arial" w:cs="Arial"/>
                <w:b/>
                <w:sz w:val="20"/>
              </w:rPr>
              <w:t>Osoby oprávnené na rokovanie:</w:t>
            </w:r>
          </w:p>
        </w:tc>
        <w:tc>
          <w:tcPr>
            <w:tcW w:w="5670" w:type="dxa"/>
          </w:tcPr>
          <w:p w:rsidR="000735EC" w:rsidRPr="00045980" w:rsidRDefault="000735EC" w:rsidP="00971857">
            <w:pPr>
              <w:pStyle w:val="Styl1"/>
              <w:rPr>
                <w:rFonts w:ascii="Arial" w:hAnsi="Arial" w:cs="Arial"/>
                <w:sz w:val="20"/>
              </w:rPr>
            </w:pPr>
          </w:p>
        </w:tc>
      </w:tr>
      <w:tr w:rsidR="000735EC" w:rsidRPr="00045980" w:rsidTr="006C1D27">
        <w:tc>
          <w:tcPr>
            <w:tcW w:w="3544" w:type="dxa"/>
          </w:tcPr>
          <w:p w:rsidR="000735EC" w:rsidRPr="00045980" w:rsidRDefault="000735EC" w:rsidP="00971857">
            <w:pPr>
              <w:pStyle w:val="Styl1"/>
              <w:rPr>
                <w:rFonts w:ascii="Arial" w:hAnsi="Arial" w:cs="Arial"/>
                <w:sz w:val="20"/>
              </w:rPr>
            </w:pPr>
            <w:r w:rsidRPr="00045980">
              <w:rPr>
                <w:rFonts w:ascii="Arial" w:hAnsi="Arial" w:cs="Arial"/>
                <w:sz w:val="20"/>
              </w:rPr>
              <w:t>-  vo  veciach zmluvných:</w:t>
            </w:r>
          </w:p>
        </w:tc>
        <w:tc>
          <w:tcPr>
            <w:tcW w:w="5670" w:type="dxa"/>
          </w:tcPr>
          <w:p w:rsidR="000735EC" w:rsidRPr="00045980" w:rsidRDefault="008D53B6" w:rsidP="00971857">
            <w:pPr>
              <w:pStyle w:val="Styl1"/>
              <w:rPr>
                <w:rFonts w:ascii="Arial" w:hAnsi="Arial" w:cs="Arial"/>
                <w:bCs/>
                <w:sz w:val="20"/>
              </w:rPr>
            </w:pPr>
            <w:r w:rsidRPr="008D53B6">
              <w:rPr>
                <w:rFonts w:ascii="Arial" w:hAnsi="Arial" w:cs="Arial"/>
                <w:bCs/>
                <w:color w:val="FF0000"/>
                <w:sz w:val="20"/>
              </w:rPr>
              <w:t xml:space="preserve">Ing. Štefan Ungrady, </w:t>
            </w:r>
            <w:r w:rsidR="00B815F7">
              <w:rPr>
                <w:rFonts w:ascii="Arial" w:hAnsi="Arial" w:cs="Arial"/>
                <w:bCs/>
                <w:sz w:val="20"/>
              </w:rPr>
              <w:t>ri</w:t>
            </w:r>
            <w:r w:rsidR="000735EC" w:rsidRPr="00045980">
              <w:rPr>
                <w:rFonts w:ascii="Arial" w:hAnsi="Arial" w:cs="Arial"/>
                <w:bCs/>
                <w:sz w:val="20"/>
              </w:rPr>
              <w:t>aditeľ  SSC IVSC  Košice</w:t>
            </w:r>
          </w:p>
        </w:tc>
      </w:tr>
      <w:tr w:rsidR="000735EC" w:rsidRPr="00045980" w:rsidTr="006C1D27">
        <w:tc>
          <w:tcPr>
            <w:tcW w:w="3544" w:type="dxa"/>
          </w:tcPr>
          <w:p w:rsidR="000735EC" w:rsidRPr="00045980" w:rsidRDefault="000735EC" w:rsidP="00971857">
            <w:pPr>
              <w:pStyle w:val="Styl1"/>
              <w:ind w:left="214" w:hanging="214"/>
              <w:jc w:val="left"/>
              <w:rPr>
                <w:rFonts w:ascii="Arial" w:hAnsi="Arial" w:cs="Arial"/>
                <w:sz w:val="20"/>
              </w:rPr>
            </w:pPr>
            <w:r w:rsidRPr="00045980">
              <w:rPr>
                <w:rFonts w:ascii="Arial" w:hAnsi="Arial" w:cs="Arial"/>
                <w:sz w:val="20"/>
              </w:rPr>
              <w:t>-  vo  veciach technických:</w:t>
            </w:r>
          </w:p>
        </w:tc>
        <w:tc>
          <w:tcPr>
            <w:tcW w:w="5670" w:type="dxa"/>
          </w:tcPr>
          <w:p w:rsidR="000735EC" w:rsidRPr="00045980" w:rsidRDefault="000735EC" w:rsidP="00971857">
            <w:pPr>
              <w:pStyle w:val="Styl1"/>
              <w:rPr>
                <w:rFonts w:ascii="Arial" w:hAnsi="Arial" w:cs="Arial"/>
                <w:sz w:val="20"/>
              </w:rPr>
            </w:pPr>
            <w:r w:rsidRPr="00045980">
              <w:rPr>
                <w:rFonts w:ascii="Arial" w:hAnsi="Arial" w:cs="Arial"/>
                <w:sz w:val="20"/>
              </w:rPr>
              <w:t>Ing. Gabriela Mareková,</w:t>
            </w:r>
            <w:r>
              <w:rPr>
                <w:rFonts w:ascii="Arial" w:hAnsi="Arial" w:cs="Arial"/>
                <w:sz w:val="20"/>
              </w:rPr>
              <w:t xml:space="preserve"> Ing. </w:t>
            </w:r>
            <w:r w:rsidR="006631C0">
              <w:rPr>
                <w:rFonts w:ascii="Arial" w:hAnsi="Arial" w:cs="Arial"/>
                <w:sz w:val="20"/>
              </w:rPr>
              <w:t xml:space="preserve">Ján </w:t>
            </w:r>
            <w:r w:rsidR="005D5DE4">
              <w:rPr>
                <w:rFonts w:ascii="Arial" w:hAnsi="Arial" w:cs="Arial"/>
                <w:sz w:val="20"/>
              </w:rPr>
              <w:t>Šťastný</w:t>
            </w:r>
          </w:p>
          <w:p w:rsidR="000735EC" w:rsidRPr="00045980" w:rsidRDefault="000735EC" w:rsidP="00575DBB">
            <w:pPr>
              <w:pStyle w:val="Styl1"/>
              <w:rPr>
                <w:rFonts w:ascii="Arial" w:hAnsi="Arial" w:cs="Arial"/>
                <w:sz w:val="20"/>
              </w:rPr>
            </w:pPr>
            <w:r w:rsidRPr="00045980">
              <w:rPr>
                <w:rFonts w:ascii="Arial" w:hAnsi="Arial" w:cs="Arial"/>
                <w:sz w:val="20"/>
              </w:rPr>
              <w:t>úsek investičnej prípravy SSC IVSC Košice</w:t>
            </w:r>
          </w:p>
        </w:tc>
      </w:tr>
    </w:tbl>
    <w:p w:rsidR="003956D5" w:rsidRPr="00045980" w:rsidRDefault="003956D5" w:rsidP="00574F74">
      <w:pPr>
        <w:pStyle w:val="CM39"/>
        <w:spacing w:before="240" w:after="235"/>
        <w:ind w:left="2880" w:firstLine="720"/>
        <w:rPr>
          <w:sz w:val="20"/>
          <w:szCs w:val="20"/>
        </w:rPr>
      </w:pPr>
      <w:r w:rsidRPr="00045980">
        <w:rPr>
          <w:sz w:val="20"/>
          <w:szCs w:val="20"/>
        </w:rPr>
        <w:t xml:space="preserve">(ďalej len „objednávateľ“) </w:t>
      </w:r>
    </w:p>
    <w:p w:rsidR="003956D5" w:rsidRPr="00045980" w:rsidRDefault="003956D5" w:rsidP="004429F9">
      <w:pPr>
        <w:pStyle w:val="Default"/>
        <w:jc w:val="center"/>
        <w:rPr>
          <w:color w:val="auto"/>
          <w:sz w:val="20"/>
          <w:szCs w:val="20"/>
        </w:rPr>
      </w:pPr>
      <w:r w:rsidRPr="00045980">
        <w:rPr>
          <w:b/>
          <w:bCs/>
          <w:color w:val="auto"/>
          <w:sz w:val="20"/>
          <w:szCs w:val="20"/>
        </w:rPr>
        <w:t>a</w:t>
      </w:r>
    </w:p>
    <w:p w:rsidR="003956D5" w:rsidRPr="00045980" w:rsidRDefault="003956D5" w:rsidP="001E530B">
      <w:pPr>
        <w:pStyle w:val="CM39"/>
        <w:spacing w:after="235"/>
        <w:rPr>
          <w:sz w:val="20"/>
          <w:szCs w:val="20"/>
          <w:u w:val="single"/>
        </w:rPr>
      </w:pPr>
      <w:r w:rsidRPr="00045980">
        <w:rPr>
          <w:b/>
          <w:bCs/>
          <w:sz w:val="20"/>
          <w:szCs w:val="20"/>
          <w:u w:val="single"/>
        </w:rPr>
        <w:t>Zhotoviteľ</w:t>
      </w:r>
    </w:p>
    <w:tbl>
      <w:tblPr>
        <w:tblW w:w="9214" w:type="dxa"/>
        <w:tblInd w:w="70" w:type="dxa"/>
        <w:tblLayout w:type="fixed"/>
        <w:tblCellMar>
          <w:left w:w="70" w:type="dxa"/>
          <w:right w:w="70" w:type="dxa"/>
        </w:tblCellMar>
        <w:tblLook w:val="0000" w:firstRow="0" w:lastRow="0" w:firstColumn="0" w:lastColumn="0" w:noHBand="0" w:noVBand="0"/>
      </w:tblPr>
      <w:tblGrid>
        <w:gridCol w:w="3544"/>
        <w:gridCol w:w="5670"/>
      </w:tblGrid>
      <w:tr w:rsidR="00574F74" w:rsidRPr="00045980" w:rsidTr="00574F74">
        <w:tc>
          <w:tcPr>
            <w:tcW w:w="3544" w:type="dxa"/>
          </w:tcPr>
          <w:p w:rsidR="00574F74" w:rsidRPr="00045980" w:rsidRDefault="00574F74" w:rsidP="00971857">
            <w:pPr>
              <w:pStyle w:val="Styl1"/>
              <w:tabs>
                <w:tab w:val="center" w:pos="1773"/>
                <w:tab w:val="left" w:pos="2175"/>
              </w:tabs>
              <w:rPr>
                <w:rFonts w:ascii="Arial" w:hAnsi="Arial" w:cs="Arial"/>
                <w:bCs/>
                <w:sz w:val="20"/>
              </w:rPr>
            </w:pPr>
            <w:r w:rsidRPr="00045980">
              <w:rPr>
                <w:rFonts w:ascii="Arial" w:hAnsi="Arial" w:cs="Arial"/>
                <w:bCs/>
                <w:sz w:val="20"/>
              </w:rPr>
              <w:t>Obchodné  meno:</w:t>
            </w:r>
          </w:p>
          <w:p w:rsidR="00574F74" w:rsidRPr="00045980" w:rsidRDefault="00574F74" w:rsidP="00971857">
            <w:pPr>
              <w:pStyle w:val="Styl1"/>
              <w:tabs>
                <w:tab w:val="center" w:pos="1773"/>
                <w:tab w:val="left" w:pos="2175"/>
              </w:tabs>
              <w:rPr>
                <w:rFonts w:ascii="Arial" w:hAnsi="Arial" w:cs="Arial"/>
                <w:bCs/>
                <w:sz w:val="20"/>
              </w:rPr>
            </w:pPr>
            <w:r w:rsidRPr="00045980">
              <w:rPr>
                <w:rFonts w:ascii="Arial" w:hAnsi="Arial" w:cs="Arial"/>
                <w:bCs/>
                <w:sz w:val="20"/>
              </w:rPr>
              <w:t>Sídlo:</w:t>
            </w:r>
          </w:p>
        </w:tc>
        <w:tc>
          <w:tcPr>
            <w:tcW w:w="5670" w:type="dxa"/>
          </w:tcPr>
          <w:p w:rsidR="00574F74" w:rsidRDefault="00A810C2" w:rsidP="00971857">
            <w:pPr>
              <w:pStyle w:val="Styl1"/>
              <w:rPr>
                <w:rFonts w:ascii="Arial" w:hAnsi="Arial" w:cs="Arial"/>
                <w:sz w:val="20"/>
              </w:rPr>
            </w:pPr>
            <w:r>
              <w:rPr>
                <w:rFonts w:ascii="Arial" w:hAnsi="Arial" w:cs="Arial"/>
                <w:sz w:val="20"/>
              </w:rPr>
              <w:t>.........................................</w:t>
            </w:r>
          </w:p>
          <w:p w:rsidR="00574F74" w:rsidRPr="00045980" w:rsidRDefault="00FE7E35" w:rsidP="00FE7E35">
            <w:pPr>
              <w:pStyle w:val="Styl1"/>
              <w:rPr>
                <w:rFonts w:ascii="Arial" w:hAnsi="Arial" w:cs="Arial"/>
                <w:bCs/>
                <w:sz w:val="20"/>
              </w:rPr>
            </w:pPr>
            <w:r>
              <w:rPr>
                <w:rFonts w:ascii="Arial" w:hAnsi="Arial" w:cs="Arial"/>
                <w:sz w:val="20"/>
              </w:rPr>
              <w:t>.........................................</w:t>
            </w:r>
          </w:p>
        </w:tc>
      </w:tr>
      <w:tr w:rsidR="00574F74" w:rsidRPr="00045980" w:rsidTr="00574F74">
        <w:tc>
          <w:tcPr>
            <w:tcW w:w="3544" w:type="dxa"/>
          </w:tcPr>
          <w:p w:rsidR="00574F74" w:rsidRPr="00045980" w:rsidRDefault="00574F74" w:rsidP="00971857">
            <w:pPr>
              <w:pStyle w:val="Styl1"/>
              <w:rPr>
                <w:rFonts w:ascii="Arial" w:hAnsi="Arial" w:cs="Arial"/>
                <w:sz w:val="20"/>
              </w:rPr>
            </w:pPr>
            <w:r w:rsidRPr="00045980">
              <w:rPr>
                <w:rFonts w:ascii="Arial" w:hAnsi="Arial" w:cs="Arial"/>
                <w:sz w:val="20"/>
              </w:rPr>
              <w:t>Právna forma:</w:t>
            </w:r>
          </w:p>
        </w:tc>
        <w:tc>
          <w:tcPr>
            <w:tcW w:w="5670" w:type="dxa"/>
          </w:tcPr>
          <w:p w:rsidR="00574F74" w:rsidRPr="00FE7E35" w:rsidRDefault="00FE7E35" w:rsidP="00971857">
            <w:pPr>
              <w:pStyle w:val="Styl1"/>
              <w:rPr>
                <w:rFonts w:ascii="Arial" w:hAnsi="Arial" w:cs="Arial"/>
                <w:bCs/>
                <w:sz w:val="20"/>
              </w:rPr>
            </w:pPr>
            <w:r>
              <w:rPr>
                <w:rFonts w:ascii="Arial" w:hAnsi="Arial" w:cs="Arial"/>
                <w:sz w:val="20"/>
              </w:rPr>
              <w:t>.........................................</w:t>
            </w:r>
          </w:p>
        </w:tc>
      </w:tr>
      <w:tr w:rsidR="00574F74" w:rsidRPr="00045980" w:rsidTr="00574F74">
        <w:trPr>
          <w:trHeight w:val="264"/>
        </w:trPr>
        <w:tc>
          <w:tcPr>
            <w:tcW w:w="3544" w:type="dxa"/>
            <w:vAlign w:val="center"/>
          </w:tcPr>
          <w:p w:rsidR="00574F74" w:rsidRPr="00045980" w:rsidRDefault="00574F74" w:rsidP="00971857">
            <w:pPr>
              <w:pStyle w:val="Styl1"/>
              <w:rPr>
                <w:rFonts w:ascii="Arial" w:hAnsi="Arial" w:cs="Arial"/>
                <w:sz w:val="20"/>
              </w:rPr>
            </w:pPr>
            <w:r w:rsidRPr="00045980">
              <w:rPr>
                <w:rFonts w:ascii="Arial" w:hAnsi="Arial" w:cs="Arial"/>
                <w:sz w:val="20"/>
              </w:rPr>
              <w:t>Štatutárny orgán:</w:t>
            </w:r>
          </w:p>
        </w:tc>
        <w:tc>
          <w:tcPr>
            <w:tcW w:w="5670" w:type="dxa"/>
            <w:vAlign w:val="center"/>
          </w:tcPr>
          <w:p w:rsidR="00574F74" w:rsidRPr="00045980" w:rsidRDefault="00FE7E35" w:rsidP="00971857">
            <w:pPr>
              <w:pStyle w:val="Styl1"/>
              <w:rPr>
                <w:rFonts w:ascii="Arial" w:hAnsi="Arial" w:cs="Arial"/>
                <w:b/>
                <w:bCs/>
                <w:sz w:val="20"/>
              </w:rPr>
            </w:pPr>
            <w:r>
              <w:rPr>
                <w:rFonts w:ascii="Arial" w:hAnsi="Arial" w:cs="Arial"/>
                <w:sz w:val="20"/>
              </w:rPr>
              <w:t>.........................................</w:t>
            </w:r>
          </w:p>
        </w:tc>
      </w:tr>
      <w:tr w:rsidR="00574F74" w:rsidRPr="00045980" w:rsidTr="00574F74">
        <w:tc>
          <w:tcPr>
            <w:tcW w:w="3544" w:type="dxa"/>
          </w:tcPr>
          <w:p w:rsidR="00574F74" w:rsidRPr="00045980" w:rsidRDefault="00574F74" w:rsidP="00971857">
            <w:pPr>
              <w:pStyle w:val="Styl1"/>
              <w:rPr>
                <w:rFonts w:ascii="Arial" w:hAnsi="Arial" w:cs="Arial"/>
                <w:sz w:val="20"/>
              </w:rPr>
            </w:pPr>
            <w:r w:rsidRPr="00045980">
              <w:rPr>
                <w:rFonts w:ascii="Arial" w:hAnsi="Arial" w:cs="Arial"/>
                <w:sz w:val="20"/>
              </w:rPr>
              <w:t>Bankové spojenie:</w:t>
            </w:r>
          </w:p>
          <w:p w:rsidR="00574F74" w:rsidRPr="00045980" w:rsidRDefault="00574F74" w:rsidP="00D54F42">
            <w:pPr>
              <w:pStyle w:val="Styl1"/>
              <w:rPr>
                <w:rFonts w:ascii="Arial" w:hAnsi="Arial" w:cs="Arial"/>
                <w:sz w:val="20"/>
              </w:rPr>
            </w:pPr>
            <w:r w:rsidRPr="00045980">
              <w:rPr>
                <w:rFonts w:ascii="Arial" w:hAnsi="Arial" w:cs="Arial"/>
                <w:sz w:val="20"/>
              </w:rPr>
              <w:t>IBAN:</w:t>
            </w:r>
          </w:p>
        </w:tc>
        <w:tc>
          <w:tcPr>
            <w:tcW w:w="5670" w:type="dxa"/>
          </w:tcPr>
          <w:p w:rsidR="00574F74" w:rsidRDefault="00FE7E35" w:rsidP="00971857">
            <w:pPr>
              <w:pStyle w:val="Styl1"/>
              <w:rPr>
                <w:rFonts w:ascii="Arial" w:hAnsi="Arial" w:cs="Arial"/>
                <w:sz w:val="20"/>
              </w:rPr>
            </w:pPr>
            <w:r>
              <w:rPr>
                <w:rFonts w:ascii="Arial" w:hAnsi="Arial" w:cs="Arial"/>
                <w:sz w:val="20"/>
              </w:rPr>
              <w:t>.........................................</w:t>
            </w:r>
          </w:p>
          <w:p w:rsidR="00FE7E35" w:rsidRPr="00045980" w:rsidRDefault="00FE7E35" w:rsidP="00971857">
            <w:pPr>
              <w:pStyle w:val="Styl1"/>
              <w:rPr>
                <w:rFonts w:ascii="Arial" w:hAnsi="Arial" w:cs="Arial"/>
                <w:sz w:val="20"/>
              </w:rPr>
            </w:pPr>
            <w:r>
              <w:rPr>
                <w:rFonts w:ascii="Arial" w:hAnsi="Arial" w:cs="Arial"/>
                <w:sz w:val="20"/>
              </w:rPr>
              <w:t>.........................................</w:t>
            </w:r>
          </w:p>
        </w:tc>
      </w:tr>
      <w:tr w:rsidR="00574F74" w:rsidRPr="00045980" w:rsidTr="00574F74">
        <w:tc>
          <w:tcPr>
            <w:tcW w:w="3544" w:type="dxa"/>
          </w:tcPr>
          <w:p w:rsidR="00574F74" w:rsidRPr="00045980" w:rsidRDefault="00574F74" w:rsidP="00971857">
            <w:pPr>
              <w:pStyle w:val="Styl1"/>
              <w:rPr>
                <w:rFonts w:ascii="Arial" w:hAnsi="Arial" w:cs="Arial"/>
                <w:sz w:val="20"/>
              </w:rPr>
            </w:pPr>
            <w:r w:rsidRPr="00045980">
              <w:rPr>
                <w:rFonts w:ascii="Arial" w:hAnsi="Arial" w:cs="Arial"/>
                <w:sz w:val="20"/>
              </w:rPr>
              <w:t>IČO :</w:t>
            </w:r>
          </w:p>
        </w:tc>
        <w:tc>
          <w:tcPr>
            <w:tcW w:w="5670" w:type="dxa"/>
          </w:tcPr>
          <w:p w:rsidR="00574F74" w:rsidRPr="00045980" w:rsidRDefault="00FE7E35" w:rsidP="00971857">
            <w:pPr>
              <w:pStyle w:val="Styl1"/>
              <w:rPr>
                <w:rFonts w:ascii="Arial" w:hAnsi="Arial" w:cs="Arial"/>
                <w:sz w:val="20"/>
              </w:rPr>
            </w:pPr>
            <w:r>
              <w:rPr>
                <w:rFonts w:ascii="Arial" w:hAnsi="Arial" w:cs="Arial"/>
                <w:sz w:val="20"/>
              </w:rPr>
              <w:t>.........................................</w:t>
            </w:r>
          </w:p>
        </w:tc>
      </w:tr>
      <w:tr w:rsidR="00574F74" w:rsidRPr="00045980" w:rsidTr="00574F74">
        <w:tc>
          <w:tcPr>
            <w:tcW w:w="3544" w:type="dxa"/>
          </w:tcPr>
          <w:p w:rsidR="00574F74" w:rsidRPr="00045980" w:rsidRDefault="00574F74" w:rsidP="00971857">
            <w:pPr>
              <w:pStyle w:val="Styl1"/>
              <w:rPr>
                <w:rFonts w:ascii="Arial" w:hAnsi="Arial" w:cs="Arial"/>
                <w:sz w:val="20"/>
              </w:rPr>
            </w:pPr>
            <w:r w:rsidRPr="00045980">
              <w:rPr>
                <w:rFonts w:ascii="Arial" w:hAnsi="Arial" w:cs="Arial"/>
                <w:sz w:val="20"/>
              </w:rPr>
              <w:t>DIČ :</w:t>
            </w:r>
          </w:p>
        </w:tc>
        <w:tc>
          <w:tcPr>
            <w:tcW w:w="5670" w:type="dxa"/>
          </w:tcPr>
          <w:p w:rsidR="00574F74" w:rsidRPr="00045980" w:rsidRDefault="00FE7E35" w:rsidP="00971857">
            <w:pPr>
              <w:pStyle w:val="Styl1"/>
              <w:rPr>
                <w:rFonts w:ascii="Arial" w:hAnsi="Arial" w:cs="Arial"/>
                <w:sz w:val="20"/>
              </w:rPr>
            </w:pPr>
            <w:r>
              <w:rPr>
                <w:rFonts w:ascii="Arial" w:hAnsi="Arial" w:cs="Arial"/>
                <w:sz w:val="20"/>
              </w:rPr>
              <w:t>.........................................</w:t>
            </w:r>
          </w:p>
        </w:tc>
      </w:tr>
      <w:tr w:rsidR="00574F74" w:rsidRPr="00045980" w:rsidTr="00574F74">
        <w:tc>
          <w:tcPr>
            <w:tcW w:w="3544" w:type="dxa"/>
          </w:tcPr>
          <w:p w:rsidR="00574F74" w:rsidRPr="00045980" w:rsidRDefault="00574F74" w:rsidP="00574F74">
            <w:pPr>
              <w:pStyle w:val="Styl1"/>
              <w:rPr>
                <w:rFonts w:ascii="Arial" w:hAnsi="Arial" w:cs="Arial"/>
                <w:sz w:val="20"/>
              </w:rPr>
            </w:pPr>
            <w:r w:rsidRPr="00045980">
              <w:rPr>
                <w:rFonts w:ascii="Arial" w:hAnsi="Arial" w:cs="Arial"/>
                <w:sz w:val="20"/>
              </w:rPr>
              <w:t>IČ DPH :</w:t>
            </w:r>
          </w:p>
        </w:tc>
        <w:tc>
          <w:tcPr>
            <w:tcW w:w="5670" w:type="dxa"/>
          </w:tcPr>
          <w:p w:rsidR="00574F74" w:rsidRPr="00045980" w:rsidRDefault="00FE7E35" w:rsidP="00971857">
            <w:pPr>
              <w:pStyle w:val="Styl1"/>
              <w:rPr>
                <w:rFonts w:ascii="Arial" w:hAnsi="Arial" w:cs="Arial"/>
                <w:sz w:val="20"/>
              </w:rPr>
            </w:pPr>
            <w:r>
              <w:rPr>
                <w:rFonts w:ascii="Arial" w:hAnsi="Arial" w:cs="Arial"/>
                <w:sz w:val="20"/>
              </w:rPr>
              <w:t>.........................................</w:t>
            </w:r>
          </w:p>
        </w:tc>
      </w:tr>
      <w:tr w:rsidR="00574F74" w:rsidRPr="00045980" w:rsidTr="00574F74">
        <w:tc>
          <w:tcPr>
            <w:tcW w:w="3544" w:type="dxa"/>
          </w:tcPr>
          <w:p w:rsidR="00574F74" w:rsidRPr="00045980" w:rsidRDefault="00574F74" w:rsidP="00971857">
            <w:pPr>
              <w:pStyle w:val="Styl1"/>
              <w:rPr>
                <w:rFonts w:ascii="Arial" w:hAnsi="Arial" w:cs="Arial"/>
                <w:sz w:val="20"/>
              </w:rPr>
            </w:pPr>
            <w:r w:rsidRPr="00045980">
              <w:rPr>
                <w:rFonts w:ascii="Arial" w:hAnsi="Arial" w:cs="Arial"/>
                <w:sz w:val="20"/>
              </w:rPr>
              <w:t>Telefón:</w:t>
            </w:r>
          </w:p>
        </w:tc>
        <w:tc>
          <w:tcPr>
            <w:tcW w:w="5670" w:type="dxa"/>
          </w:tcPr>
          <w:p w:rsidR="00574F74" w:rsidRPr="00045980" w:rsidRDefault="00FE7E35" w:rsidP="00971857">
            <w:pPr>
              <w:pStyle w:val="Styl1"/>
              <w:rPr>
                <w:rFonts w:ascii="Arial" w:hAnsi="Arial" w:cs="Arial"/>
                <w:sz w:val="20"/>
              </w:rPr>
            </w:pPr>
            <w:r>
              <w:rPr>
                <w:rFonts w:ascii="Arial" w:hAnsi="Arial" w:cs="Arial"/>
                <w:sz w:val="20"/>
              </w:rPr>
              <w:t>.........................................</w:t>
            </w:r>
          </w:p>
        </w:tc>
      </w:tr>
      <w:tr w:rsidR="00574F74" w:rsidRPr="00045980" w:rsidTr="00574F74">
        <w:tc>
          <w:tcPr>
            <w:tcW w:w="3544" w:type="dxa"/>
          </w:tcPr>
          <w:p w:rsidR="00574F74" w:rsidRPr="00045980" w:rsidRDefault="00574F74" w:rsidP="00971857">
            <w:pPr>
              <w:pStyle w:val="Styl1"/>
              <w:rPr>
                <w:rFonts w:ascii="Arial" w:hAnsi="Arial" w:cs="Arial"/>
                <w:sz w:val="20"/>
              </w:rPr>
            </w:pPr>
            <w:r w:rsidRPr="00045980">
              <w:rPr>
                <w:rFonts w:ascii="Arial" w:hAnsi="Arial" w:cs="Arial"/>
                <w:sz w:val="20"/>
              </w:rPr>
              <w:t>Fax:</w:t>
            </w:r>
          </w:p>
        </w:tc>
        <w:tc>
          <w:tcPr>
            <w:tcW w:w="5670" w:type="dxa"/>
          </w:tcPr>
          <w:p w:rsidR="00574F74" w:rsidRPr="00045980" w:rsidRDefault="00FE7E35" w:rsidP="00971857">
            <w:pPr>
              <w:pStyle w:val="Styl1"/>
              <w:rPr>
                <w:rFonts w:ascii="Arial" w:hAnsi="Arial" w:cs="Arial"/>
                <w:sz w:val="20"/>
              </w:rPr>
            </w:pPr>
            <w:r>
              <w:rPr>
                <w:rFonts w:ascii="Arial" w:hAnsi="Arial" w:cs="Arial"/>
                <w:sz w:val="20"/>
              </w:rPr>
              <w:t>.........................................</w:t>
            </w:r>
          </w:p>
        </w:tc>
      </w:tr>
      <w:tr w:rsidR="00574F74" w:rsidRPr="00045980" w:rsidTr="00574F74">
        <w:trPr>
          <w:cantSplit/>
        </w:trPr>
        <w:tc>
          <w:tcPr>
            <w:tcW w:w="3544" w:type="dxa"/>
          </w:tcPr>
          <w:p w:rsidR="00574F74" w:rsidRPr="00045980" w:rsidRDefault="00574F74" w:rsidP="00971857">
            <w:pPr>
              <w:pStyle w:val="Styl1"/>
              <w:rPr>
                <w:rFonts w:ascii="Arial" w:hAnsi="Arial" w:cs="Arial"/>
                <w:sz w:val="20"/>
              </w:rPr>
            </w:pPr>
            <w:r w:rsidRPr="00045980">
              <w:rPr>
                <w:rFonts w:ascii="Arial" w:hAnsi="Arial" w:cs="Arial"/>
                <w:sz w:val="20"/>
              </w:rPr>
              <w:t>e-mail:</w:t>
            </w:r>
          </w:p>
        </w:tc>
        <w:tc>
          <w:tcPr>
            <w:tcW w:w="5670" w:type="dxa"/>
          </w:tcPr>
          <w:p w:rsidR="00574F74" w:rsidRPr="00045980" w:rsidRDefault="00FE7E35" w:rsidP="00971857">
            <w:pPr>
              <w:pStyle w:val="Styl1"/>
              <w:rPr>
                <w:rFonts w:ascii="Arial" w:hAnsi="Arial" w:cs="Arial"/>
                <w:sz w:val="20"/>
              </w:rPr>
            </w:pPr>
            <w:r>
              <w:rPr>
                <w:rFonts w:ascii="Arial" w:hAnsi="Arial" w:cs="Arial"/>
                <w:sz w:val="20"/>
              </w:rPr>
              <w:t>.........................................</w:t>
            </w:r>
          </w:p>
        </w:tc>
      </w:tr>
      <w:tr w:rsidR="008F4F5C" w:rsidRPr="00045980" w:rsidTr="008F4F5C">
        <w:trPr>
          <w:cantSplit/>
        </w:trPr>
        <w:tc>
          <w:tcPr>
            <w:tcW w:w="3544" w:type="dxa"/>
          </w:tcPr>
          <w:p w:rsidR="008F4F5C" w:rsidRPr="00045980" w:rsidRDefault="008F4F5C" w:rsidP="008F4F5C">
            <w:pPr>
              <w:pStyle w:val="Styl1"/>
              <w:rPr>
                <w:rFonts w:ascii="Arial" w:hAnsi="Arial" w:cs="Arial"/>
                <w:sz w:val="20"/>
              </w:rPr>
            </w:pPr>
          </w:p>
          <w:p w:rsidR="008F4F5C" w:rsidRPr="00A810C2" w:rsidRDefault="008F4F5C" w:rsidP="008F4F5C">
            <w:pPr>
              <w:pStyle w:val="Styl1"/>
              <w:rPr>
                <w:rFonts w:ascii="Arial" w:hAnsi="Arial" w:cs="Arial"/>
                <w:b/>
                <w:sz w:val="20"/>
              </w:rPr>
            </w:pPr>
            <w:r w:rsidRPr="00A810C2">
              <w:rPr>
                <w:rFonts w:ascii="Arial" w:hAnsi="Arial" w:cs="Arial"/>
                <w:b/>
                <w:sz w:val="20"/>
              </w:rPr>
              <w:t>Osoby oprávnené na rokovanie:</w:t>
            </w:r>
          </w:p>
          <w:p w:rsidR="008F4F5C" w:rsidRPr="00045980" w:rsidRDefault="008F4F5C" w:rsidP="008F4F5C">
            <w:pPr>
              <w:pStyle w:val="Styl1"/>
              <w:rPr>
                <w:rFonts w:ascii="Arial" w:hAnsi="Arial" w:cs="Arial"/>
                <w:sz w:val="20"/>
              </w:rPr>
            </w:pPr>
          </w:p>
        </w:tc>
        <w:tc>
          <w:tcPr>
            <w:tcW w:w="5670" w:type="dxa"/>
          </w:tcPr>
          <w:p w:rsidR="008F4F5C" w:rsidRPr="00045980" w:rsidRDefault="008F4F5C" w:rsidP="008F4F5C">
            <w:pPr>
              <w:pStyle w:val="Styl1"/>
              <w:rPr>
                <w:rFonts w:ascii="Arial" w:hAnsi="Arial" w:cs="Arial"/>
                <w:sz w:val="20"/>
              </w:rPr>
            </w:pPr>
          </w:p>
        </w:tc>
      </w:tr>
      <w:tr w:rsidR="00EF5F74" w:rsidRPr="00045980" w:rsidTr="00EF5F74">
        <w:trPr>
          <w:cantSplit/>
        </w:trPr>
        <w:tc>
          <w:tcPr>
            <w:tcW w:w="3544" w:type="dxa"/>
          </w:tcPr>
          <w:p w:rsidR="00EF5F74" w:rsidRPr="00045980" w:rsidRDefault="00EF5F74" w:rsidP="0064154C">
            <w:pPr>
              <w:pStyle w:val="Styl1"/>
              <w:rPr>
                <w:rFonts w:ascii="Arial" w:hAnsi="Arial" w:cs="Arial"/>
                <w:sz w:val="20"/>
              </w:rPr>
            </w:pPr>
            <w:r w:rsidRPr="00045980">
              <w:rPr>
                <w:rFonts w:ascii="Arial" w:hAnsi="Arial" w:cs="Arial"/>
                <w:sz w:val="20"/>
              </w:rPr>
              <w:t>-  vo  veciach zmluvných:</w:t>
            </w:r>
          </w:p>
        </w:tc>
        <w:tc>
          <w:tcPr>
            <w:tcW w:w="5670" w:type="dxa"/>
          </w:tcPr>
          <w:p w:rsidR="00EF5F74" w:rsidRPr="00EF5F74" w:rsidRDefault="00A810C2" w:rsidP="0064154C">
            <w:pPr>
              <w:pStyle w:val="Styl1"/>
              <w:rPr>
                <w:rFonts w:ascii="Arial" w:hAnsi="Arial" w:cs="Arial"/>
                <w:sz w:val="20"/>
              </w:rPr>
            </w:pPr>
            <w:r>
              <w:rPr>
                <w:rFonts w:ascii="Arial" w:hAnsi="Arial" w:cs="Arial"/>
                <w:sz w:val="20"/>
              </w:rPr>
              <w:t>.........................................</w:t>
            </w:r>
          </w:p>
        </w:tc>
      </w:tr>
      <w:tr w:rsidR="00EF5F74" w:rsidRPr="00045980" w:rsidTr="00EF5F74">
        <w:trPr>
          <w:cantSplit/>
        </w:trPr>
        <w:tc>
          <w:tcPr>
            <w:tcW w:w="3544" w:type="dxa"/>
          </w:tcPr>
          <w:p w:rsidR="00EF5F74" w:rsidRPr="00045980" w:rsidRDefault="00EF5F74" w:rsidP="00EF5F74">
            <w:pPr>
              <w:pStyle w:val="Styl1"/>
              <w:rPr>
                <w:rFonts w:ascii="Arial" w:hAnsi="Arial" w:cs="Arial"/>
                <w:sz w:val="20"/>
              </w:rPr>
            </w:pPr>
            <w:r w:rsidRPr="00045980">
              <w:rPr>
                <w:rFonts w:ascii="Arial" w:hAnsi="Arial" w:cs="Arial"/>
                <w:sz w:val="20"/>
              </w:rPr>
              <w:t>-  vo  veciach technických:</w:t>
            </w:r>
          </w:p>
        </w:tc>
        <w:tc>
          <w:tcPr>
            <w:tcW w:w="5670" w:type="dxa"/>
          </w:tcPr>
          <w:p w:rsidR="00EF5F74" w:rsidRPr="00045980" w:rsidRDefault="00A810C2" w:rsidP="0064154C">
            <w:pPr>
              <w:pStyle w:val="Styl1"/>
              <w:rPr>
                <w:rFonts w:ascii="Arial" w:hAnsi="Arial" w:cs="Arial"/>
                <w:sz w:val="20"/>
              </w:rPr>
            </w:pPr>
            <w:r>
              <w:rPr>
                <w:rFonts w:ascii="Arial" w:hAnsi="Arial" w:cs="Arial"/>
                <w:sz w:val="20"/>
              </w:rPr>
              <w:t>.........................................</w:t>
            </w:r>
          </w:p>
        </w:tc>
      </w:tr>
      <w:tr w:rsidR="00A810C2" w:rsidRPr="00045980" w:rsidTr="00A810C2">
        <w:trPr>
          <w:cantSplit/>
        </w:trPr>
        <w:tc>
          <w:tcPr>
            <w:tcW w:w="3544" w:type="dxa"/>
          </w:tcPr>
          <w:p w:rsidR="00A810C2" w:rsidRPr="00A810C2" w:rsidRDefault="00A810C2" w:rsidP="00DD78AE">
            <w:pPr>
              <w:pStyle w:val="Styl1"/>
              <w:rPr>
                <w:rFonts w:ascii="Arial" w:hAnsi="Arial" w:cs="Arial"/>
                <w:b/>
                <w:sz w:val="20"/>
              </w:rPr>
            </w:pPr>
          </w:p>
          <w:p w:rsidR="00A810C2" w:rsidRPr="00A810C2" w:rsidRDefault="00A810C2" w:rsidP="00DD78AE">
            <w:pPr>
              <w:pStyle w:val="Styl1"/>
              <w:rPr>
                <w:rFonts w:ascii="Arial" w:hAnsi="Arial" w:cs="Arial"/>
                <w:b/>
                <w:sz w:val="20"/>
              </w:rPr>
            </w:pPr>
            <w:r w:rsidRPr="00A810C2">
              <w:rPr>
                <w:rFonts w:ascii="Arial" w:hAnsi="Arial" w:cs="Arial"/>
                <w:b/>
                <w:sz w:val="20"/>
              </w:rPr>
              <w:t xml:space="preserve">Osoby </w:t>
            </w:r>
            <w:r>
              <w:rPr>
                <w:rFonts w:ascii="Arial" w:hAnsi="Arial" w:cs="Arial"/>
                <w:b/>
                <w:sz w:val="20"/>
              </w:rPr>
              <w:t>zodpovedné za plnenie zmluvy</w:t>
            </w:r>
            <w:r w:rsidRPr="00A810C2">
              <w:rPr>
                <w:rFonts w:ascii="Arial" w:hAnsi="Arial" w:cs="Arial"/>
                <w:b/>
                <w:sz w:val="20"/>
              </w:rPr>
              <w:t>:</w:t>
            </w:r>
          </w:p>
          <w:p w:rsidR="00A810C2" w:rsidRPr="00045980" w:rsidRDefault="00A810C2" w:rsidP="00DD78AE">
            <w:pPr>
              <w:pStyle w:val="Styl1"/>
              <w:rPr>
                <w:rFonts w:ascii="Arial" w:hAnsi="Arial" w:cs="Arial"/>
                <w:sz w:val="20"/>
              </w:rPr>
            </w:pPr>
          </w:p>
        </w:tc>
        <w:tc>
          <w:tcPr>
            <w:tcW w:w="5670" w:type="dxa"/>
          </w:tcPr>
          <w:p w:rsidR="00A810C2" w:rsidRPr="00045980" w:rsidRDefault="00A810C2" w:rsidP="00DD78AE">
            <w:pPr>
              <w:pStyle w:val="Styl1"/>
              <w:rPr>
                <w:rFonts w:ascii="Arial" w:hAnsi="Arial" w:cs="Arial"/>
                <w:sz w:val="20"/>
              </w:rPr>
            </w:pPr>
          </w:p>
        </w:tc>
      </w:tr>
      <w:tr w:rsidR="00A810C2" w:rsidRPr="00045980" w:rsidTr="00A810C2">
        <w:trPr>
          <w:cantSplit/>
        </w:trPr>
        <w:tc>
          <w:tcPr>
            <w:tcW w:w="3544" w:type="dxa"/>
          </w:tcPr>
          <w:p w:rsidR="00A810C2" w:rsidRDefault="00A810C2" w:rsidP="00A810C2">
            <w:pPr>
              <w:pStyle w:val="Styl1"/>
              <w:rPr>
                <w:rFonts w:ascii="Arial" w:hAnsi="Arial" w:cs="Arial"/>
                <w:sz w:val="20"/>
              </w:rPr>
            </w:pPr>
            <w:r>
              <w:rPr>
                <w:rFonts w:ascii="Arial" w:hAnsi="Arial" w:cs="Arial"/>
                <w:sz w:val="20"/>
              </w:rPr>
              <w:t>-  HIP:</w:t>
            </w:r>
          </w:p>
          <w:p w:rsidR="00A810C2" w:rsidRDefault="00A810C2" w:rsidP="00A810C2">
            <w:pPr>
              <w:pStyle w:val="Styl1"/>
              <w:rPr>
                <w:rFonts w:ascii="Arial" w:hAnsi="Arial" w:cs="Arial"/>
                <w:sz w:val="20"/>
              </w:rPr>
            </w:pPr>
            <w:r>
              <w:rPr>
                <w:rFonts w:ascii="Arial" w:hAnsi="Arial" w:cs="Arial"/>
                <w:sz w:val="20"/>
              </w:rPr>
              <w:t>-  cestná časť</w:t>
            </w:r>
          </w:p>
          <w:p w:rsidR="00A810C2" w:rsidRDefault="00A810C2" w:rsidP="00A810C2">
            <w:pPr>
              <w:pStyle w:val="Styl1"/>
              <w:rPr>
                <w:rFonts w:ascii="Arial" w:hAnsi="Arial" w:cs="Arial"/>
                <w:sz w:val="20"/>
              </w:rPr>
            </w:pPr>
            <w:r>
              <w:rPr>
                <w:rFonts w:ascii="Arial" w:hAnsi="Arial" w:cs="Arial"/>
                <w:sz w:val="20"/>
              </w:rPr>
              <w:t>-  mostná časť:</w:t>
            </w:r>
          </w:p>
          <w:p w:rsidR="00A810C2" w:rsidRDefault="00A810C2" w:rsidP="00A810C2">
            <w:pPr>
              <w:pStyle w:val="Styl1"/>
              <w:rPr>
                <w:rFonts w:ascii="Arial" w:hAnsi="Arial" w:cs="Arial"/>
                <w:sz w:val="20"/>
              </w:rPr>
            </w:pPr>
            <w:r>
              <w:rPr>
                <w:rFonts w:ascii="Arial" w:hAnsi="Arial" w:cs="Arial"/>
                <w:sz w:val="20"/>
              </w:rPr>
              <w:t>-  životné prostredie:</w:t>
            </w:r>
          </w:p>
          <w:p w:rsidR="00A810C2" w:rsidRPr="00045980" w:rsidRDefault="00A810C2" w:rsidP="00A810C2">
            <w:pPr>
              <w:pStyle w:val="Styl1"/>
              <w:rPr>
                <w:rFonts w:ascii="Arial" w:hAnsi="Arial" w:cs="Arial"/>
                <w:sz w:val="20"/>
              </w:rPr>
            </w:pPr>
            <w:r>
              <w:rPr>
                <w:rFonts w:ascii="Arial" w:hAnsi="Arial" w:cs="Arial"/>
                <w:sz w:val="20"/>
              </w:rPr>
              <w:t>-  geologická časť:</w:t>
            </w:r>
          </w:p>
        </w:tc>
        <w:tc>
          <w:tcPr>
            <w:tcW w:w="5670" w:type="dxa"/>
          </w:tcPr>
          <w:p w:rsidR="00A810C2" w:rsidRDefault="00A810C2" w:rsidP="00DD78AE">
            <w:pPr>
              <w:pStyle w:val="Styl1"/>
              <w:rPr>
                <w:rFonts w:ascii="Arial" w:hAnsi="Arial" w:cs="Arial"/>
                <w:sz w:val="20"/>
              </w:rPr>
            </w:pPr>
            <w:r>
              <w:rPr>
                <w:rFonts w:ascii="Arial" w:hAnsi="Arial" w:cs="Arial"/>
                <w:sz w:val="20"/>
              </w:rPr>
              <w:t>.........................................</w:t>
            </w:r>
          </w:p>
          <w:p w:rsidR="00A810C2" w:rsidRDefault="00A810C2" w:rsidP="00DD78AE">
            <w:pPr>
              <w:pStyle w:val="Styl1"/>
              <w:rPr>
                <w:rFonts w:ascii="Arial" w:hAnsi="Arial" w:cs="Arial"/>
                <w:sz w:val="20"/>
              </w:rPr>
            </w:pPr>
            <w:r>
              <w:rPr>
                <w:rFonts w:ascii="Arial" w:hAnsi="Arial" w:cs="Arial"/>
                <w:sz w:val="20"/>
              </w:rPr>
              <w:t>.........................................</w:t>
            </w:r>
          </w:p>
          <w:p w:rsidR="00A810C2" w:rsidRDefault="00A810C2" w:rsidP="00DD78AE">
            <w:pPr>
              <w:pStyle w:val="Styl1"/>
              <w:rPr>
                <w:rFonts w:ascii="Arial" w:hAnsi="Arial" w:cs="Arial"/>
                <w:sz w:val="20"/>
              </w:rPr>
            </w:pPr>
            <w:r>
              <w:rPr>
                <w:rFonts w:ascii="Arial" w:hAnsi="Arial" w:cs="Arial"/>
                <w:sz w:val="20"/>
              </w:rPr>
              <w:t>.........................................</w:t>
            </w:r>
          </w:p>
          <w:p w:rsidR="00A810C2" w:rsidRDefault="00A810C2" w:rsidP="00DD78AE">
            <w:pPr>
              <w:pStyle w:val="Styl1"/>
              <w:rPr>
                <w:rFonts w:ascii="Arial" w:hAnsi="Arial" w:cs="Arial"/>
                <w:sz w:val="20"/>
              </w:rPr>
            </w:pPr>
            <w:r>
              <w:rPr>
                <w:rFonts w:ascii="Arial" w:hAnsi="Arial" w:cs="Arial"/>
                <w:sz w:val="20"/>
              </w:rPr>
              <w:t>.........................................</w:t>
            </w:r>
          </w:p>
          <w:p w:rsidR="00A810C2" w:rsidRPr="00EF5F74" w:rsidRDefault="00A810C2" w:rsidP="00DD78AE">
            <w:pPr>
              <w:pStyle w:val="Styl1"/>
              <w:rPr>
                <w:rFonts w:ascii="Arial" w:hAnsi="Arial" w:cs="Arial"/>
                <w:sz w:val="20"/>
              </w:rPr>
            </w:pPr>
            <w:r>
              <w:rPr>
                <w:rFonts w:ascii="Arial" w:hAnsi="Arial" w:cs="Arial"/>
                <w:sz w:val="20"/>
              </w:rPr>
              <w:t>.........................................</w:t>
            </w:r>
          </w:p>
        </w:tc>
      </w:tr>
    </w:tbl>
    <w:p w:rsidR="00574F74" w:rsidRPr="00045980" w:rsidRDefault="00574F74" w:rsidP="004429F9">
      <w:pPr>
        <w:pStyle w:val="CM40"/>
        <w:spacing w:line="231" w:lineRule="atLeast"/>
        <w:rPr>
          <w:sz w:val="20"/>
          <w:szCs w:val="20"/>
        </w:rPr>
      </w:pPr>
    </w:p>
    <w:p w:rsidR="000735EC" w:rsidRDefault="00574F74" w:rsidP="00B03F1B">
      <w:pPr>
        <w:pStyle w:val="CM4"/>
        <w:jc w:val="center"/>
        <w:rPr>
          <w:sz w:val="20"/>
          <w:szCs w:val="20"/>
        </w:rPr>
      </w:pPr>
      <w:r w:rsidRPr="00045980">
        <w:rPr>
          <w:sz w:val="20"/>
          <w:szCs w:val="20"/>
        </w:rPr>
        <w:t xml:space="preserve"> </w:t>
      </w:r>
      <w:r w:rsidR="003956D5" w:rsidRPr="00045980">
        <w:rPr>
          <w:sz w:val="20"/>
          <w:szCs w:val="20"/>
        </w:rPr>
        <w:t>(ďalej len „zhotoviteľ“)</w:t>
      </w:r>
    </w:p>
    <w:p w:rsidR="00B03F1B" w:rsidRPr="00B03F1B" w:rsidRDefault="00B03F1B" w:rsidP="00B03F1B">
      <w:pPr>
        <w:pStyle w:val="Default"/>
      </w:pPr>
    </w:p>
    <w:p w:rsidR="00574F74" w:rsidRPr="00507924" w:rsidRDefault="00F710A4" w:rsidP="00574F74">
      <w:pPr>
        <w:pStyle w:val="CM40"/>
        <w:spacing w:after="360"/>
        <w:jc w:val="center"/>
        <w:rPr>
          <w:sz w:val="20"/>
          <w:szCs w:val="20"/>
        </w:rPr>
      </w:pPr>
      <w:r w:rsidRPr="00507924">
        <w:rPr>
          <w:b/>
          <w:bCs/>
          <w:sz w:val="20"/>
          <w:szCs w:val="20"/>
        </w:rPr>
        <w:t>PREAMBULA</w:t>
      </w:r>
    </w:p>
    <w:p w:rsidR="00574F74" w:rsidRPr="00507924" w:rsidRDefault="00F710A4" w:rsidP="00F710A4">
      <w:pPr>
        <w:pStyle w:val="Default"/>
        <w:jc w:val="both"/>
        <w:rPr>
          <w:color w:val="auto"/>
          <w:sz w:val="20"/>
          <w:szCs w:val="20"/>
        </w:rPr>
      </w:pPr>
      <w:r w:rsidRPr="00507924">
        <w:rPr>
          <w:color w:val="auto"/>
          <w:sz w:val="20"/>
          <w:szCs w:val="20"/>
        </w:rPr>
        <w:t>Táto zmluva sa uzatvára ako výsledok verejného obstarávania v zmysle §</w:t>
      </w:r>
      <w:r w:rsidR="008400E1">
        <w:rPr>
          <w:color w:val="auto"/>
          <w:sz w:val="20"/>
          <w:szCs w:val="20"/>
        </w:rPr>
        <w:t> </w:t>
      </w:r>
      <w:r w:rsidR="001C3188">
        <w:rPr>
          <w:color w:val="auto"/>
          <w:sz w:val="20"/>
          <w:szCs w:val="20"/>
        </w:rPr>
        <w:t xml:space="preserve">3 </w:t>
      </w:r>
      <w:r w:rsidRPr="00507924">
        <w:rPr>
          <w:color w:val="auto"/>
          <w:sz w:val="20"/>
          <w:szCs w:val="20"/>
        </w:rPr>
        <w:t xml:space="preserve">zákona č. </w:t>
      </w:r>
      <w:r w:rsidR="00D9052B" w:rsidRPr="00507924">
        <w:rPr>
          <w:color w:val="auto"/>
          <w:sz w:val="20"/>
          <w:szCs w:val="20"/>
        </w:rPr>
        <w:t>343/2015</w:t>
      </w:r>
      <w:r w:rsidRPr="00507924">
        <w:rPr>
          <w:color w:val="auto"/>
          <w:sz w:val="20"/>
          <w:szCs w:val="20"/>
        </w:rPr>
        <w:t xml:space="preserve"> Z.z.</w:t>
      </w:r>
      <w:r w:rsidR="008400E1">
        <w:rPr>
          <w:color w:val="auto"/>
          <w:sz w:val="20"/>
          <w:szCs w:val="20"/>
        </w:rPr>
        <w:t> </w:t>
      </w:r>
      <w:r w:rsidRPr="00507924">
        <w:rPr>
          <w:color w:val="auto"/>
          <w:sz w:val="20"/>
          <w:szCs w:val="20"/>
        </w:rPr>
        <w:t>o</w:t>
      </w:r>
      <w:r w:rsidR="008400E1">
        <w:rPr>
          <w:color w:val="auto"/>
          <w:sz w:val="20"/>
          <w:szCs w:val="20"/>
        </w:rPr>
        <w:t> </w:t>
      </w:r>
      <w:r w:rsidRPr="00507924">
        <w:rPr>
          <w:color w:val="auto"/>
          <w:sz w:val="20"/>
          <w:szCs w:val="20"/>
        </w:rPr>
        <w:t xml:space="preserve">verejnom obstarávaní a o zmene a doplnení niektorých zákonov v znení neskorších predpisov (ďalej  len „zákon o VO“). Objednávateľ na </w:t>
      </w:r>
      <w:r w:rsidR="000735EC" w:rsidRPr="00507924">
        <w:rPr>
          <w:color w:val="auto"/>
          <w:sz w:val="20"/>
          <w:szCs w:val="20"/>
        </w:rPr>
        <w:t xml:space="preserve">zadanie zákazky </w:t>
      </w:r>
      <w:r w:rsidRPr="00507924">
        <w:rPr>
          <w:color w:val="auto"/>
          <w:sz w:val="20"/>
          <w:szCs w:val="20"/>
        </w:rPr>
        <w:t xml:space="preserve"> použil postup </w:t>
      </w:r>
      <w:r w:rsidR="006B08A1" w:rsidRPr="00507924">
        <w:rPr>
          <w:color w:val="auto"/>
          <w:sz w:val="20"/>
          <w:szCs w:val="20"/>
        </w:rPr>
        <w:t>podľa §</w:t>
      </w:r>
      <w:r w:rsidR="008400E1">
        <w:rPr>
          <w:color w:val="auto"/>
          <w:sz w:val="20"/>
          <w:szCs w:val="20"/>
        </w:rPr>
        <w:t> 66 ods.7</w:t>
      </w:r>
      <w:r w:rsidR="00286398">
        <w:rPr>
          <w:color w:val="auto"/>
          <w:sz w:val="20"/>
          <w:szCs w:val="20"/>
        </w:rPr>
        <w:t xml:space="preserve"> zákona o VO,</w:t>
      </w:r>
      <w:r w:rsidR="006631C0">
        <w:rPr>
          <w:color w:val="auto"/>
          <w:sz w:val="20"/>
          <w:szCs w:val="20"/>
        </w:rPr>
        <w:t xml:space="preserve"> </w:t>
      </w:r>
      <w:r w:rsidR="005B0DE4">
        <w:rPr>
          <w:color w:val="auto"/>
          <w:sz w:val="20"/>
          <w:szCs w:val="20"/>
        </w:rPr>
        <w:t xml:space="preserve"> </w:t>
      </w:r>
      <w:r w:rsidR="008400E1">
        <w:rPr>
          <w:color w:val="auto"/>
          <w:sz w:val="20"/>
          <w:szCs w:val="20"/>
        </w:rPr>
        <w:t>verejná súťaž</w:t>
      </w:r>
      <w:r w:rsidRPr="00507924">
        <w:rPr>
          <w:color w:val="auto"/>
          <w:sz w:val="20"/>
          <w:szCs w:val="20"/>
        </w:rPr>
        <w:t>.</w:t>
      </w:r>
    </w:p>
    <w:p w:rsidR="003956D5" w:rsidRPr="00507924" w:rsidRDefault="003956D5" w:rsidP="00ED3A1B">
      <w:pPr>
        <w:pStyle w:val="CM1"/>
        <w:spacing w:before="360"/>
        <w:jc w:val="center"/>
        <w:rPr>
          <w:sz w:val="20"/>
          <w:szCs w:val="20"/>
        </w:rPr>
      </w:pPr>
      <w:r w:rsidRPr="00507924">
        <w:rPr>
          <w:b/>
          <w:bCs/>
          <w:sz w:val="20"/>
          <w:szCs w:val="20"/>
        </w:rPr>
        <w:t xml:space="preserve">Čl. </w:t>
      </w:r>
      <w:r w:rsidR="00813950" w:rsidRPr="00507924">
        <w:rPr>
          <w:b/>
          <w:bCs/>
          <w:sz w:val="20"/>
          <w:szCs w:val="20"/>
        </w:rPr>
        <w:t>1</w:t>
      </w:r>
      <w:r w:rsidRPr="00507924">
        <w:rPr>
          <w:b/>
          <w:bCs/>
          <w:sz w:val="20"/>
          <w:szCs w:val="20"/>
        </w:rPr>
        <w:t xml:space="preserve"> </w:t>
      </w:r>
    </w:p>
    <w:p w:rsidR="003956D5" w:rsidRPr="00045980" w:rsidRDefault="003956D5" w:rsidP="00ED3A1B">
      <w:pPr>
        <w:pStyle w:val="CM40"/>
        <w:spacing w:after="360"/>
        <w:jc w:val="center"/>
        <w:rPr>
          <w:color w:val="000000"/>
          <w:sz w:val="20"/>
          <w:szCs w:val="20"/>
        </w:rPr>
      </w:pPr>
      <w:r w:rsidRPr="00045980">
        <w:rPr>
          <w:b/>
          <w:bCs/>
          <w:color w:val="000000"/>
          <w:sz w:val="20"/>
          <w:szCs w:val="20"/>
        </w:rPr>
        <w:t xml:space="preserve">PREDMET </w:t>
      </w:r>
      <w:r w:rsidR="00574F74" w:rsidRPr="00045980">
        <w:rPr>
          <w:b/>
          <w:bCs/>
          <w:color w:val="000000"/>
          <w:sz w:val="20"/>
          <w:szCs w:val="20"/>
        </w:rPr>
        <w:t>A PODSTATNÉ NÁLEŽITOSTI ZMLUVY</w:t>
      </w:r>
      <w:r w:rsidRPr="00045980">
        <w:rPr>
          <w:b/>
          <w:bCs/>
          <w:color w:val="000000"/>
          <w:sz w:val="20"/>
          <w:szCs w:val="20"/>
        </w:rPr>
        <w:t xml:space="preserve"> </w:t>
      </w:r>
    </w:p>
    <w:p w:rsidR="003956D5" w:rsidRPr="00045980" w:rsidRDefault="003956D5" w:rsidP="004429F9">
      <w:pPr>
        <w:pStyle w:val="CM39"/>
        <w:spacing w:after="235" w:line="231" w:lineRule="atLeast"/>
        <w:ind w:left="720" w:hanging="720"/>
        <w:jc w:val="both"/>
        <w:rPr>
          <w:color w:val="000000"/>
          <w:sz w:val="20"/>
          <w:szCs w:val="20"/>
        </w:rPr>
      </w:pPr>
      <w:r w:rsidRPr="00045980">
        <w:rPr>
          <w:color w:val="000000"/>
          <w:sz w:val="20"/>
          <w:szCs w:val="20"/>
        </w:rPr>
        <w:t xml:space="preserve">1.1 </w:t>
      </w:r>
      <w:r w:rsidR="004429F9" w:rsidRPr="00045980">
        <w:rPr>
          <w:color w:val="000000"/>
          <w:sz w:val="20"/>
          <w:szCs w:val="20"/>
        </w:rPr>
        <w:tab/>
      </w:r>
      <w:r w:rsidRPr="00045980">
        <w:rPr>
          <w:color w:val="000000"/>
          <w:sz w:val="20"/>
          <w:szCs w:val="20"/>
        </w:rPr>
        <w:t xml:space="preserve">Predmetom tejto zmluvy je záväzok </w:t>
      </w:r>
      <w:r w:rsidR="009861E7">
        <w:rPr>
          <w:color w:val="000000"/>
          <w:sz w:val="20"/>
          <w:szCs w:val="20"/>
        </w:rPr>
        <w:t>z</w:t>
      </w:r>
      <w:r w:rsidRPr="00045980">
        <w:rPr>
          <w:color w:val="000000"/>
          <w:sz w:val="20"/>
          <w:szCs w:val="20"/>
        </w:rPr>
        <w:t xml:space="preserve">hotoviteľa , že pre objednávateľa v rozsahu a za podmienok dohodnutých v tejto zmluve vypracuje a odovzdá dielo, ktorým je: </w:t>
      </w:r>
      <w:r w:rsidR="00DC34BB" w:rsidRPr="00DC34BB">
        <w:rPr>
          <w:b/>
          <w:bCs/>
          <w:color w:val="000000"/>
          <w:sz w:val="20"/>
          <w:szCs w:val="20"/>
        </w:rPr>
        <w:t>Vypracovanie a dodanie dokumentácie stavebného zámeru (DSZ), dokumentácie na územné rozhodnutie (DÚR), zámer EIA a Správu o hodnotení (SoH) pre stavbu</w:t>
      </w:r>
      <w:r w:rsidR="00270BB9">
        <w:rPr>
          <w:b/>
          <w:bCs/>
          <w:color w:val="000000"/>
          <w:sz w:val="20"/>
          <w:szCs w:val="20"/>
        </w:rPr>
        <w:t xml:space="preserve"> </w:t>
      </w:r>
      <w:r w:rsidR="00270BB9" w:rsidRPr="00270BB9">
        <w:rPr>
          <w:b/>
          <w:bCs/>
          <w:color w:val="000000"/>
          <w:sz w:val="20"/>
          <w:szCs w:val="20"/>
        </w:rPr>
        <w:t>„</w:t>
      </w:r>
      <w:r w:rsidR="00DC34BB" w:rsidRPr="00DC34BB">
        <w:rPr>
          <w:b/>
          <w:bCs/>
          <w:color w:val="000000"/>
          <w:sz w:val="20"/>
          <w:szCs w:val="20"/>
        </w:rPr>
        <w:t>I/79 Hriadky - Trebišov, preložka</w:t>
      </w:r>
      <w:r w:rsidR="00270BB9" w:rsidRPr="00270BB9">
        <w:rPr>
          <w:b/>
          <w:bCs/>
          <w:color w:val="000000"/>
          <w:sz w:val="20"/>
          <w:szCs w:val="20"/>
        </w:rPr>
        <w:t>“</w:t>
      </w:r>
      <w:r w:rsidR="00045980" w:rsidRPr="00045980">
        <w:rPr>
          <w:b/>
          <w:color w:val="000000"/>
          <w:sz w:val="20"/>
          <w:szCs w:val="20"/>
        </w:rPr>
        <w:t xml:space="preserve"> </w:t>
      </w:r>
      <w:r w:rsidRPr="00045980">
        <w:rPr>
          <w:color w:val="000000"/>
          <w:sz w:val="20"/>
          <w:szCs w:val="20"/>
        </w:rPr>
        <w:t xml:space="preserve"> ( ďalej len “dielo“) a záväzok objednávateľa zaplatiť za riadne a včasné vykonanie diela cenu podľa čl. 5 zmluvy. </w:t>
      </w:r>
    </w:p>
    <w:p w:rsidR="004429F9" w:rsidRPr="00045980" w:rsidRDefault="003956D5" w:rsidP="00ED3A1B">
      <w:pPr>
        <w:pStyle w:val="CM39"/>
        <w:spacing w:before="360" w:line="231" w:lineRule="atLeast"/>
        <w:jc w:val="center"/>
        <w:rPr>
          <w:b/>
          <w:bCs/>
          <w:sz w:val="20"/>
          <w:szCs w:val="20"/>
        </w:rPr>
      </w:pPr>
      <w:r w:rsidRPr="00045980">
        <w:rPr>
          <w:b/>
          <w:bCs/>
          <w:sz w:val="20"/>
          <w:szCs w:val="20"/>
        </w:rPr>
        <w:t xml:space="preserve">Čl. </w:t>
      </w:r>
      <w:r w:rsidR="00813950" w:rsidRPr="00045980">
        <w:rPr>
          <w:b/>
          <w:bCs/>
          <w:sz w:val="20"/>
          <w:szCs w:val="20"/>
        </w:rPr>
        <w:t>2</w:t>
      </w:r>
      <w:r w:rsidRPr="00045980">
        <w:rPr>
          <w:b/>
          <w:bCs/>
          <w:sz w:val="20"/>
          <w:szCs w:val="20"/>
        </w:rPr>
        <w:t xml:space="preserve"> </w:t>
      </w:r>
    </w:p>
    <w:p w:rsidR="003956D5" w:rsidRPr="00045980" w:rsidRDefault="003956D5" w:rsidP="00ED3A1B">
      <w:pPr>
        <w:pStyle w:val="CM39"/>
        <w:spacing w:after="360" w:line="231" w:lineRule="atLeast"/>
        <w:jc w:val="center"/>
        <w:rPr>
          <w:color w:val="000000"/>
          <w:sz w:val="20"/>
          <w:szCs w:val="20"/>
        </w:rPr>
      </w:pPr>
      <w:r w:rsidRPr="00045980">
        <w:rPr>
          <w:b/>
          <w:bCs/>
          <w:color w:val="000000"/>
          <w:sz w:val="20"/>
          <w:szCs w:val="20"/>
        </w:rPr>
        <w:t xml:space="preserve">ROZSAH A OBSAH DIELA </w:t>
      </w:r>
    </w:p>
    <w:p w:rsidR="00790DA9" w:rsidRDefault="003956D5" w:rsidP="00522876">
      <w:pPr>
        <w:pStyle w:val="CM39"/>
        <w:spacing w:line="231" w:lineRule="atLeast"/>
        <w:ind w:left="720" w:hanging="720"/>
        <w:jc w:val="both"/>
        <w:rPr>
          <w:sz w:val="20"/>
          <w:szCs w:val="20"/>
        </w:rPr>
      </w:pPr>
      <w:r w:rsidRPr="00045980">
        <w:rPr>
          <w:color w:val="000000"/>
          <w:sz w:val="20"/>
          <w:szCs w:val="20"/>
        </w:rPr>
        <w:t xml:space="preserve">2.1 </w:t>
      </w:r>
      <w:r w:rsidR="004429F9" w:rsidRPr="00045980">
        <w:rPr>
          <w:color w:val="000000"/>
          <w:sz w:val="20"/>
          <w:szCs w:val="20"/>
        </w:rPr>
        <w:tab/>
      </w:r>
      <w:r w:rsidRPr="00045980">
        <w:rPr>
          <w:color w:val="000000"/>
          <w:sz w:val="20"/>
          <w:szCs w:val="20"/>
        </w:rPr>
        <w:t>Podrobná špecifikácia rozsahu a obsahu diela podľa</w:t>
      </w:r>
      <w:r w:rsidR="00813950" w:rsidRPr="00045980">
        <w:rPr>
          <w:color w:val="000000"/>
          <w:sz w:val="20"/>
          <w:szCs w:val="20"/>
        </w:rPr>
        <w:t xml:space="preserve"> čl.1 tejto zmluvy</w:t>
      </w:r>
      <w:r w:rsidRPr="00045980">
        <w:rPr>
          <w:color w:val="000000"/>
          <w:sz w:val="20"/>
          <w:szCs w:val="20"/>
        </w:rPr>
        <w:t xml:space="preserve"> je </w:t>
      </w:r>
      <w:r w:rsidR="00B73C3D" w:rsidRPr="00045980">
        <w:rPr>
          <w:color w:val="000000"/>
          <w:sz w:val="20"/>
          <w:szCs w:val="20"/>
        </w:rPr>
        <w:t>definovaná</w:t>
      </w:r>
      <w:r w:rsidR="006631C0">
        <w:rPr>
          <w:color w:val="000000"/>
          <w:sz w:val="20"/>
          <w:szCs w:val="20"/>
        </w:rPr>
        <w:t xml:space="preserve"> v súťažných podkladoch objednávateľa a ich prílohách</w:t>
      </w:r>
      <w:r w:rsidR="009E5F04" w:rsidRPr="00AF412D">
        <w:rPr>
          <w:sz w:val="20"/>
          <w:szCs w:val="20"/>
        </w:rPr>
        <w:t>.</w:t>
      </w:r>
      <w:r w:rsidR="003D7C4E">
        <w:rPr>
          <w:sz w:val="20"/>
          <w:szCs w:val="20"/>
        </w:rPr>
        <w:t xml:space="preserve"> Dielo bude vypracované </w:t>
      </w:r>
      <w:r w:rsidR="00137BBE">
        <w:rPr>
          <w:sz w:val="20"/>
          <w:szCs w:val="20"/>
        </w:rPr>
        <w:t>v súlade s TP MDPT SR (MDV SR) „Dokumentácia stavieb ciest“</w:t>
      </w:r>
      <w:r w:rsidR="004C5F7B">
        <w:rPr>
          <w:sz w:val="20"/>
          <w:szCs w:val="20"/>
        </w:rPr>
        <w:t xml:space="preserve"> Technické podmienky TP 019</w:t>
      </w:r>
      <w:r w:rsidR="00137BBE">
        <w:rPr>
          <w:sz w:val="20"/>
          <w:szCs w:val="20"/>
        </w:rPr>
        <w:t xml:space="preserve"> </w:t>
      </w:r>
      <w:r w:rsidR="004C5F7B">
        <w:rPr>
          <w:sz w:val="20"/>
          <w:szCs w:val="20"/>
        </w:rPr>
        <w:t>(</w:t>
      </w:r>
      <w:r w:rsidR="00137BBE">
        <w:rPr>
          <w:sz w:val="20"/>
          <w:szCs w:val="20"/>
        </w:rPr>
        <w:t>TP 03/2006</w:t>
      </w:r>
      <w:r w:rsidR="004C5F7B">
        <w:rPr>
          <w:sz w:val="20"/>
          <w:szCs w:val="20"/>
        </w:rPr>
        <w:t>)</w:t>
      </w:r>
      <w:r w:rsidR="00137BBE">
        <w:rPr>
          <w:sz w:val="20"/>
          <w:szCs w:val="20"/>
        </w:rPr>
        <w:t xml:space="preserve">, v súlade s príslušnými technickými a právnymi predpismi a normami platnými na území SR. </w:t>
      </w:r>
    </w:p>
    <w:p w:rsidR="006631C0" w:rsidRDefault="006631C0" w:rsidP="006631C0">
      <w:pPr>
        <w:pStyle w:val="Default"/>
      </w:pPr>
    </w:p>
    <w:p w:rsidR="006631C0" w:rsidRPr="006631C0" w:rsidRDefault="003D7C4E" w:rsidP="003D7C4E">
      <w:pPr>
        <w:pStyle w:val="Default"/>
        <w:jc w:val="both"/>
      </w:pPr>
      <w:r w:rsidRPr="00045980">
        <w:rPr>
          <w:sz w:val="20"/>
          <w:szCs w:val="20"/>
        </w:rPr>
        <w:t xml:space="preserve">2.2 </w:t>
      </w:r>
      <w:r w:rsidRPr="00045980">
        <w:rPr>
          <w:sz w:val="20"/>
          <w:szCs w:val="20"/>
        </w:rPr>
        <w:tab/>
      </w:r>
      <w:r>
        <w:rPr>
          <w:color w:val="auto"/>
          <w:sz w:val="20"/>
          <w:szCs w:val="20"/>
        </w:rPr>
        <w:t xml:space="preserve">Pri vypracovaní predmetu zmluvy sa zhotoviteľ zaväzuje zohľadniť požiadavky objednávateľa </w:t>
      </w:r>
      <w:r>
        <w:rPr>
          <w:color w:val="auto"/>
          <w:sz w:val="20"/>
          <w:szCs w:val="20"/>
        </w:rPr>
        <w:tab/>
        <w:t>definované v súťažných podkladoch a ich prílohách a oprávnené požiadavky dotknutých subjektov.</w:t>
      </w:r>
    </w:p>
    <w:p w:rsidR="007755CE" w:rsidRPr="009A317C" w:rsidRDefault="003956D5" w:rsidP="003D7C4E">
      <w:pPr>
        <w:pStyle w:val="Default"/>
        <w:spacing w:before="120" w:line="231" w:lineRule="atLeast"/>
        <w:ind w:left="720" w:hanging="720"/>
        <w:jc w:val="both"/>
        <w:rPr>
          <w:color w:val="auto"/>
          <w:sz w:val="20"/>
          <w:szCs w:val="20"/>
        </w:rPr>
      </w:pPr>
      <w:r w:rsidRPr="00045980">
        <w:rPr>
          <w:sz w:val="20"/>
          <w:szCs w:val="20"/>
        </w:rPr>
        <w:t>2.</w:t>
      </w:r>
      <w:r w:rsidR="003D7C4E">
        <w:rPr>
          <w:sz w:val="20"/>
          <w:szCs w:val="20"/>
        </w:rPr>
        <w:t>3</w:t>
      </w:r>
      <w:r w:rsidRPr="00045980">
        <w:rPr>
          <w:sz w:val="20"/>
          <w:szCs w:val="20"/>
        </w:rPr>
        <w:t xml:space="preserve"> </w:t>
      </w:r>
      <w:r w:rsidR="004429F9" w:rsidRPr="00045980">
        <w:rPr>
          <w:sz w:val="20"/>
          <w:szCs w:val="20"/>
        </w:rPr>
        <w:tab/>
      </w:r>
      <w:r w:rsidRPr="009A317C">
        <w:rPr>
          <w:color w:val="auto"/>
          <w:sz w:val="20"/>
          <w:szCs w:val="20"/>
        </w:rPr>
        <w:t>Zhotoviteľ sa zaväzuje dodať dielo objednávateľovi v rámci dohodnutej ceny podľa č</w:t>
      </w:r>
      <w:r w:rsidR="00B73C3D" w:rsidRPr="009A317C">
        <w:rPr>
          <w:color w:val="auto"/>
          <w:sz w:val="20"/>
          <w:szCs w:val="20"/>
        </w:rPr>
        <w:t>l</w:t>
      </w:r>
      <w:r w:rsidRPr="009A317C">
        <w:rPr>
          <w:color w:val="auto"/>
          <w:sz w:val="20"/>
          <w:szCs w:val="20"/>
        </w:rPr>
        <w:t xml:space="preserve">ánku 5 </w:t>
      </w:r>
      <w:r w:rsidR="003D7C4E">
        <w:rPr>
          <w:color w:val="auto"/>
          <w:sz w:val="20"/>
          <w:szCs w:val="20"/>
        </w:rPr>
        <w:t xml:space="preserve">tejto </w:t>
      </w:r>
      <w:r w:rsidRPr="009A317C">
        <w:rPr>
          <w:color w:val="auto"/>
          <w:sz w:val="20"/>
          <w:szCs w:val="20"/>
        </w:rPr>
        <w:t>zmluvy</w:t>
      </w:r>
      <w:r w:rsidR="003D7C4E">
        <w:rPr>
          <w:color w:val="auto"/>
          <w:sz w:val="20"/>
          <w:szCs w:val="20"/>
        </w:rPr>
        <w:t xml:space="preserve"> v nasledujúcom počte vyhotovení:</w:t>
      </w:r>
      <w:r w:rsidRPr="009A317C">
        <w:rPr>
          <w:color w:val="auto"/>
          <w:sz w:val="20"/>
          <w:szCs w:val="20"/>
        </w:rPr>
        <w:t xml:space="preserve"> </w:t>
      </w:r>
    </w:p>
    <w:p w:rsidR="00847A86" w:rsidRPr="009A317C" w:rsidRDefault="00847A86" w:rsidP="001E140F">
      <w:pPr>
        <w:tabs>
          <w:tab w:val="left" w:pos="851"/>
        </w:tabs>
        <w:spacing w:after="0" w:line="240" w:lineRule="auto"/>
        <w:jc w:val="both"/>
        <w:rPr>
          <w:rFonts w:ascii="Arial" w:hAnsi="Arial" w:cs="Arial"/>
          <w:sz w:val="20"/>
          <w:szCs w:val="20"/>
        </w:rPr>
      </w:pPr>
      <w:r w:rsidRPr="009A317C">
        <w:rPr>
          <w:rFonts w:ascii="Arial" w:hAnsi="Arial" w:cs="Arial"/>
          <w:sz w:val="20"/>
          <w:szCs w:val="20"/>
        </w:rPr>
        <w:t xml:space="preserve">  </w:t>
      </w:r>
    </w:p>
    <w:p w:rsidR="00790DA9" w:rsidRPr="00FF7E13" w:rsidRDefault="00DC34BB" w:rsidP="00514917">
      <w:pPr>
        <w:pStyle w:val="Odsekzoznamu"/>
        <w:numPr>
          <w:ilvl w:val="0"/>
          <w:numId w:val="15"/>
        </w:numPr>
        <w:tabs>
          <w:tab w:val="right" w:pos="6804"/>
        </w:tabs>
        <w:spacing w:after="0"/>
        <w:ind w:left="993"/>
        <w:jc w:val="both"/>
        <w:rPr>
          <w:rFonts w:ascii="Arial" w:eastAsia="Times New Roman" w:hAnsi="Arial"/>
          <w:sz w:val="20"/>
          <w:szCs w:val="20"/>
          <w:lang w:eastAsia="cs-CZ"/>
        </w:rPr>
      </w:pPr>
      <w:r>
        <w:rPr>
          <w:rFonts w:ascii="Arial" w:eastAsia="Times New Roman" w:hAnsi="Arial"/>
          <w:sz w:val="20"/>
          <w:szCs w:val="20"/>
          <w:lang w:eastAsia="cs-CZ"/>
        </w:rPr>
        <w:t>dokumentácia stavebného zámeru DSZ v tlačenej forme</w:t>
      </w:r>
      <w:r w:rsidR="00790DA9" w:rsidRPr="00FF7E13">
        <w:rPr>
          <w:rFonts w:ascii="Arial" w:eastAsia="Times New Roman" w:hAnsi="Arial"/>
          <w:sz w:val="20"/>
          <w:szCs w:val="20"/>
          <w:lang w:eastAsia="cs-CZ"/>
        </w:rPr>
        <w:tab/>
      </w:r>
      <w:r w:rsidR="00790DA9" w:rsidRPr="00FF7E13">
        <w:rPr>
          <w:rFonts w:ascii="Arial" w:eastAsia="Times New Roman" w:hAnsi="Arial"/>
          <w:sz w:val="20"/>
          <w:szCs w:val="20"/>
          <w:lang w:eastAsia="cs-CZ"/>
        </w:rPr>
        <w:tab/>
      </w:r>
      <w:r w:rsidR="00790DA9" w:rsidRPr="00FF7E13">
        <w:rPr>
          <w:rFonts w:ascii="Arial" w:eastAsia="Times New Roman" w:hAnsi="Arial"/>
          <w:sz w:val="20"/>
          <w:szCs w:val="20"/>
          <w:lang w:eastAsia="cs-CZ"/>
        </w:rPr>
        <w:tab/>
        <w:t xml:space="preserve"> </w:t>
      </w:r>
      <w:r w:rsidR="00790DA9" w:rsidRPr="00FF7E13">
        <w:rPr>
          <w:rFonts w:ascii="Arial" w:eastAsia="Times New Roman" w:hAnsi="Arial"/>
          <w:b/>
          <w:sz w:val="20"/>
          <w:szCs w:val="20"/>
          <w:lang w:eastAsia="cs-CZ"/>
        </w:rPr>
        <w:t xml:space="preserve"> 5 vyhotovení</w:t>
      </w:r>
    </w:p>
    <w:p w:rsidR="00DC34BB" w:rsidRDefault="00DC34BB" w:rsidP="00DC34BB">
      <w:pPr>
        <w:pStyle w:val="Odsekzoznamu"/>
        <w:numPr>
          <w:ilvl w:val="0"/>
          <w:numId w:val="15"/>
        </w:numPr>
        <w:tabs>
          <w:tab w:val="right" w:pos="6804"/>
        </w:tabs>
        <w:spacing w:after="0"/>
        <w:ind w:left="993"/>
        <w:jc w:val="both"/>
        <w:rPr>
          <w:rFonts w:ascii="Arial" w:eastAsia="Times New Roman" w:hAnsi="Arial"/>
          <w:sz w:val="20"/>
          <w:szCs w:val="20"/>
          <w:lang w:eastAsia="cs-CZ"/>
        </w:rPr>
      </w:pPr>
      <w:r>
        <w:rPr>
          <w:rFonts w:ascii="Arial" w:eastAsia="Times New Roman" w:hAnsi="Arial"/>
          <w:sz w:val="20"/>
          <w:szCs w:val="20"/>
          <w:lang w:eastAsia="cs-CZ"/>
        </w:rPr>
        <w:t>dokumentácia stavebného zámeru DSZ v digitálnej forme</w:t>
      </w:r>
    </w:p>
    <w:p w:rsidR="00DC34BB" w:rsidRPr="00DC34BB" w:rsidRDefault="00DC34BB" w:rsidP="00DC34BB">
      <w:pPr>
        <w:pStyle w:val="Odsekzoznamu"/>
        <w:tabs>
          <w:tab w:val="right" w:pos="6804"/>
        </w:tabs>
        <w:spacing w:after="0"/>
        <w:ind w:left="993"/>
        <w:jc w:val="both"/>
        <w:rPr>
          <w:rFonts w:ascii="Arial" w:eastAsia="Times New Roman" w:hAnsi="Arial"/>
          <w:sz w:val="20"/>
          <w:szCs w:val="20"/>
          <w:lang w:eastAsia="cs-CZ"/>
        </w:rPr>
      </w:pPr>
      <w:r>
        <w:rPr>
          <w:rFonts w:ascii="Arial" w:eastAsia="Times New Roman" w:hAnsi="Arial"/>
          <w:sz w:val="20"/>
          <w:szCs w:val="20"/>
          <w:lang w:eastAsia="cs-CZ"/>
        </w:rPr>
        <w:t>(3x</w:t>
      </w:r>
      <w:r w:rsidRPr="00DC34BB">
        <w:rPr>
          <w:rFonts w:ascii="Arial" w:eastAsia="Times New Roman" w:hAnsi="Arial"/>
          <w:sz w:val="20"/>
          <w:szCs w:val="20"/>
          <w:lang w:eastAsia="cs-CZ"/>
        </w:rPr>
        <w:t xml:space="preserve"> v pdf, 2 x v dwg. dgn, doc formáte)</w:t>
      </w:r>
      <w:r w:rsidRPr="00DC34BB">
        <w:rPr>
          <w:rFonts w:ascii="Arial" w:eastAsia="Times New Roman" w:hAnsi="Arial"/>
          <w:sz w:val="20"/>
          <w:szCs w:val="20"/>
          <w:lang w:eastAsia="cs-CZ"/>
        </w:rPr>
        <w:tab/>
      </w:r>
      <w:r w:rsidRPr="00DC34BB">
        <w:rPr>
          <w:rFonts w:ascii="Arial" w:eastAsia="Times New Roman" w:hAnsi="Arial"/>
          <w:sz w:val="20"/>
          <w:szCs w:val="20"/>
          <w:lang w:eastAsia="cs-CZ"/>
        </w:rPr>
        <w:tab/>
      </w:r>
      <w:r w:rsidRPr="00DC34BB">
        <w:rPr>
          <w:rFonts w:ascii="Arial" w:eastAsia="Times New Roman" w:hAnsi="Arial"/>
          <w:sz w:val="20"/>
          <w:szCs w:val="20"/>
          <w:lang w:eastAsia="cs-CZ"/>
        </w:rPr>
        <w:tab/>
        <w:t xml:space="preserve"> </w:t>
      </w:r>
      <w:r w:rsidRPr="00DC34BB">
        <w:rPr>
          <w:rFonts w:ascii="Arial" w:eastAsia="Times New Roman" w:hAnsi="Arial"/>
          <w:b/>
          <w:sz w:val="20"/>
          <w:szCs w:val="20"/>
          <w:lang w:eastAsia="cs-CZ"/>
        </w:rPr>
        <w:t xml:space="preserve"> 5 vyhotovení</w:t>
      </w:r>
    </w:p>
    <w:p w:rsidR="00790DA9" w:rsidRPr="00FF7E13" w:rsidRDefault="00DC34BB" w:rsidP="00514917">
      <w:pPr>
        <w:pStyle w:val="Odsekzoznamu"/>
        <w:numPr>
          <w:ilvl w:val="0"/>
          <w:numId w:val="15"/>
        </w:numPr>
        <w:tabs>
          <w:tab w:val="right" w:pos="6804"/>
        </w:tabs>
        <w:spacing w:after="0"/>
        <w:ind w:left="993"/>
        <w:rPr>
          <w:rFonts w:ascii="Arial" w:eastAsia="Times New Roman" w:hAnsi="Arial"/>
          <w:bCs/>
          <w:iCs/>
          <w:sz w:val="20"/>
          <w:szCs w:val="20"/>
          <w:lang w:eastAsia="cs-CZ"/>
        </w:rPr>
      </w:pPr>
      <w:r>
        <w:rPr>
          <w:rFonts w:ascii="Arial" w:eastAsia="Times New Roman" w:hAnsi="Arial"/>
          <w:bCs/>
          <w:iCs/>
          <w:sz w:val="20"/>
          <w:szCs w:val="20"/>
          <w:lang w:eastAsia="cs-CZ"/>
        </w:rPr>
        <w:t>kompletná dokumentácia na územné rozhodnutie DÚR v tlačenej forme</w:t>
      </w:r>
      <w:r w:rsidR="00790DA9" w:rsidRPr="00FF7E13">
        <w:rPr>
          <w:rFonts w:ascii="Arial" w:eastAsia="Times New Roman" w:hAnsi="Arial"/>
          <w:bCs/>
          <w:iCs/>
          <w:sz w:val="20"/>
          <w:szCs w:val="20"/>
          <w:lang w:eastAsia="cs-CZ"/>
        </w:rPr>
        <w:tab/>
        <w:t xml:space="preserve"> </w:t>
      </w:r>
      <w:r>
        <w:rPr>
          <w:rFonts w:ascii="Arial" w:eastAsia="Times New Roman" w:hAnsi="Arial"/>
          <w:b/>
          <w:bCs/>
          <w:iCs/>
          <w:sz w:val="20"/>
          <w:szCs w:val="20"/>
          <w:lang w:eastAsia="cs-CZ"/>
        </w:rPr>
        <w:t xml:space="preserve">10 </w:t>
      </w:r>
      <w:r w:rsidR="00790DA9" w:rsidRPr="00FF7E13">
        <w:rPr>
          <w:rFonts w:ascii="Arial" w:eastAsia="Times New Roman" w:hAnsi="Arial"/>
          <w:b/>
          <w:bCs/>
          <w:iCs/>
          <w:sz w:val="20"/>
          <w:szCs w:val="20"/>
          <w:lang w:eastAsia="cs-CZ"/>
        </w:rPr>
        <w:t>vyhotoven</w:t>
      </w:r>
      <w:r>
        <w:rPr>
          <w:rFonts w:ascii="Arial" w:eastAsia="Times New Roman" w:hAnsi="Arial"/>
          <w:b/>
          <w:bCs/>
          <w:iCs/>
          <w:sz w:val="20"/>
          <w:szCs w:val="20"/>
          <w:lang w:eastAsia="cs-CZ"/>
        </w:rPr>
        <w:t>í</w:t>
      </w:r>
    </w:p>
    <w:p w:rsidR="00DC34BB" w:rsidRDefault="00DC34BB" w:rsidP="00DC34BB">
      <w:pPr>
        <w:pStyle w:val="Odsekzoznamu"/>
        <w:numPr>
          <w:ilvl w:val="0"/>
          <w:numId w:val="15"/>
        </w:numPr>
        <w:tabs>
          <w:tab w:val="right" w:pos="6804"/>
        </w:tabs>
        <w:spacing w:after="0"/>
        <w:ind w:left="993"/>
        <w:rPr>
          <w:rFonts w:ascii="Arial" w:eastAsia="Times New Roman" w:hAnsi="Arial"/>
          <w:bCs/>
          <w:iCs/>
          <w:sz w:val="20"/>
          <w:szCs w:val="20"/>
          <w:lang w:eastAsia="cs-CZ"/>
        </w:rPr>
      </w:pPr>
      <w:r>
        <w:rPr>
          <w:rFonts w:ascii="Arial" w:eastAsia="Times New Roman" w:hAnsi="Arial"/>
          <w:bCs/>
          <w:iCs/>
          <w:sz w:val="20"/>
          <w:szCs w:val="20"/>
          <w:lang w:eastAsia="cs-CZ"/>
        </w:rPr>
        <w:t>kompletná dokumentácia na územné rozhodnutie DÚR v digitálnej forme</w:t>
      </w:r>
    </w:p>
    <w:p w:rsidR="00DC34BB" w:rsidRPr="00FF7E13" w:rsidRDefault="00DC34BB" w:rsidP="00DC34BB">
      <w:pPr>
        <w:pStyle w:val="Odsekzoznamu"/>
        <w:tabs>
          <w:tab w:val="right" w:pos="6804"/>
        </w:tabs>
        <w:spacing w:after="0"/>
        <w:ind w:left="993"/>
        <w:rPr>
          <w:rFonts w:ascii="Arial" w:eastAsia="Times New Roman" w:hAnsi="Arial"/>
          <w:bCs/>
          <w:iCs/>
          <w:sz w:val="20"/>
          <w:szCs w:val="20"/>
          <w:lang w:eastAsia="cs-CZ"/>
        </w:rPr>
      </w:pPr>
      <w:r>
        <w:rPr>
          <w:rFonts w:ascii="Arial" w:eastAsia="Times New Roman" w:hAnsi="Arial"/>
          <w:sz w:val="20"/>
          <w:szCs w:val="20"/>
          <w:lang w:eastAsia="cs-CZ"/>
        </w:rPr>
        <w:t>(3x</w:t>
      </w:r>
      <w:r w:rsidRPr="00DC34BB">
        <w:rPr>
          <w:rFonts w:ascii="Arial" w:eastAsia="Times New Roman" w:hAnsi="Arial"/>
          <w:sz w:val="20"/>
          <w:szCs w:val="20"/>
          <w:lang w:eastAsia="cs-CZ"/>
        </w:rPr>
        <w:t xml:space="preserve"> v pdf, 2 x v dwg. dgn, doc formáte)</w:t>
      </w:r>
      <w:r>
        <w:rPr>
          <w:rFonts w:ascii="Arial" w:eastAsia="Times New Roman" w:hAnsi="Arial"/>
          <w:sz w:val="20"/>
          <w:szCs w:val="20"/>
          <w:lang w:eastAsia="cs-CZ"/>
        </w:rPr>
        <w:tab/>
      </w:r>
      <w:r>
        <w:rPr>
          <w:rFonts w:ascii="Arial" w:eastAsia="Times New Roman" w:hAnsi="Arial"/>
          <w:sz w:val="20"/>
          <w:szCs w:val="20"/>
          <w:lang w:eastAsia="cs-CZ"/>
        </w:rPr>
        <w:tab/>
      </w:r>
      <w:r w:rsidRPr="00FF7E13">
        <w:rPr>
          <w:rFonts w:ascii="Arial" w:eastAsia="Times New Roman" w:hAnsi="Arial"/>
          <w:bCs/>
          <w:iCs/>
          <w:sz w:val="20"/>
          <w:szCs w:val="20"/>
          <w:lang w:eastAsia="cs-CZ"/>
        </w:rPr>
        <w:tab/>
        <w:t xml:space="preserve"> </w:t>
      </w:r>
      <w:r>
        <w:rPr>
          <w:rFonts w:ascii="Arial" w:eastAsia="Times New Roman" w:hAnsi="Arial"/>
          <w:bCs/>
          <w:iCs/>
          <w:sz w:val="20"/>
          <w:szCs w:val="20"/>
          <w:lang w:eastAsia="cs-CZ"/>
        </w:rPr>
        <w:t xml:space="preserve"> </w:t>
      </w:r>
      <w:r>
        <w:rPr>
          <w:rFonts w:ascii="Arial" w:eastAsia="Times New Roman" w:hAnsi="Arial"/>
          <w:b/>
          <w:bCs/>
          <w:iCs/>
          <w:sz w:val="20"/>
          <w:szCs w:val="20"/>
          <w:lang w:eastAsia="cs-CZ"/>
        </w:rPr>
        <w:t xml:space="preserve">5 </w:t>
      </w:r>
      <w:r w:rsidRPr="00FF7E13">
        <w:rPr>
          <w:rFonts w:ascii="Arial" w:eastAsia="Times New Roman" w:hAnsi="Arial"/>
          <w:b/>
          <w:bCs/>
          <w:iCs/>
          <w:sz w:val="20"/>
          <w:szCs w:val="20"/>
          <w:lang w:eastAsia="cs-CZ"/>
        </w:rPr>
        <w:t>vyhotoven</w:t>
      </w:r>
      <w:r>
        <w:rPr>
          <w:rFonts w:ascii="Arial" w:eastAsia="Times New Roman" w:hAnsi="Arial"/>
          <w:b/>
          <w:bCs/>
          <w:iCs/>
          <w:sz w:val="20"/>
          <w:szCs w:val="20"/>
          <w:lang w:eastAsia="cs-CZ"/>
        </w:rPr>
        <w:t>í</w:t>
      </w:r>
    </w:p>
    <w:p w:rsidR="00790DA9" w:rsidRPr="00705941" w:rsidRDefault="009E453A" w:rsidP="00514917">
      <w:pPr>
        <w:numPr>
          <w:ilvl w:val="0"/>
          <w:numId w:val="15"/>
        </w:numPr>
        <w:tabs>
          <w:tab w:val="right" w:pos="6804"/>
        </w:tabs>
        <w:spacing w:after="0"/>
        <w:ind w:left="993"/>
        <w:rPr>
          <w:rFonts w:ascii="Arial" w:eastAsia="Times New Roman" w:hAnsi="Arial"/>
          <w:bCs/>
          <w:iCs/>
          <w:sz w:val="20"/>
          <w:szCs w:val="20"/>
          <w:lang w:eastAsia="cs-CZ"/>
        </w:rPr>
      </w:pPr>
      <w:r>
        <w:rPr>
          <w:rFonts w:ascii="Arial" w:eastAsia="Times New Roman" w:hAnsi="Arial"/>
          <w:bCs/>
          <w:iCs/>
          <w:sz w:val="20"/>
          <w:szCs w:val="20"/>
          <w:lang w:eastAsia="cs-CZ"/>
        </w:rPr>
        <w:t>dokumentácia Zámeru v tlačenej forme</w:t>
      </w:r>
      <w:r w:rsidR="00790DA9" w:rsidRPr="00705941">
        <w:rPr>
          <w:rFonts w:ascii="Arial" w:eastAsia="Times New Roman" w:hAnsi="Arial"/>
          <w:bCs/>
          <w:iCs/>
          <w:sz w:val="20"/>
          <w:szCs w:val="20"/>
          <w:lang w:eastAsia="cs-CZ"/>
        </w:rPr>
        <w:tab/>
      </w:r>
      <w:r w:rsidR="00790DA9" w:rsidRPr="00705941">
        <w:rPr>
          <w:rFonts w:ascii="Arial" w:eastAsia="Times New Roman" w:hAnsi="Arial"/>
          <w:bCs/>
          <w:iCs/>
          <w:sz w:val="20"/>
          <w:szCs w:val="20"/>
          <w:lang w:eastAsia="cs-CZ"/>
        </w:rPr>
        <w:tab/>
      </w:r>
      <w:r w:rsidR="00790DA9" w:rsidRPr="00705941">
        <w:rPr>
          <w:rFonts w:ascii="Arial" w:eastAsia="Times New Roman" w:hAnsi="Arial"/>
          <w:bCs/>
          <w:iCs/>
          <w:sz w:val="20"/>
          <w:szCs w:val="20"/>
          <w:lang w:eastAsia="cs-CZ"/>
        </w:rPr>
        <w:tab/>
        <w:t xml:space="preserve"> </w:t>
      </w:r>
      <w:r>
        <w:rPr>
          <w:rFonts w:ascii="Arial" w:eastAsia="Times New Roman" w:hAnsi="Arial"/>
          <w:b/>
          <w:bCs/>
          <w:iCs/>
          <w:sz w:val="20"/>
          <w:szCs w:val="20"/>
          <w:lang w:eastAsia="cs-CZ"/>
        </w:rPr>
        <w:t>20</w:t>
      </w:r>
      <w:r w:rsidR="00790DA9" w:rsidRPr="00705941">
        <w:rPr>
          <w:rFonts w:ascii="Arial" w:eastAsia="Times New Roman" w:hAnsi="Arial"/>
          <w:b/>
          <w:bCs/>
          <w:iCs/>
          <w:sz w:val="20"/>
          <w:szCs w:val="20"/>
          <w:lang w:eastAsia="cs-CZ"/>
        </w:rPr>
        <w:t xml:space="preserve"> vyhotoven</w:t>
      </w:r>
      <w:r>
        <w:rPr>
          <w:rFonts w:ascii="Arial" w:eastAsia="Times New Roman" w:hAnsi="Arial"/>
          <w:b/>
          <w:bCs/>
          <w:iCs/>
          <w:sz w:val="20"/>
          <w:szCs w:val="20"/>
          <w:lang w:eastAsia="cs-CZ"/>
        </w:rPr>
        <w:t>í</w:t>
      </w:r>
    </w:p>
    <w:p w:rsidR="009E453A" w:rsidRDefault="009E453A" w:rsidP="009E453A">
      <w:pPr>
        <w:numPr>
          <w:ilvl w:val="0"/>
          <w:numId w:val="15"/>
        </w:numPr>
        <w:tabs>
          <w:tab w:val="right" w:pos="6804"/>
        </w:tabs>
        <w:spacing w:after="0"/>
        <w:ind w:left="993"/>
        <w:rPr>
          <w:rFonts w:ascii="Arial" w:eastAsia="Times New Roman" w:hAnsi="Arial"/>
          <w:bCs/>
          <w:iCs/>
          <w:sz w:val="20"/>
          <w:szCs w:val="20"/>
          <w:lang w:eastAsia="cs-CZ"/>
        </w:rPr>
      </w:pPr>
      <w:r>
        <w:rPr>
          <w:rFonts w:ascii="Arial" w:eastAsia="Times New Roman" w:hAnsi="Arial"/>
          <w:bCs/>
          <w:iCs/>
          <w:sz w:val="20"/>
          <w:szCs w:val="20"/>
          <w:lang w:eastAsia="cs-CZ"/>
        </w:rPr>
        <w:t>dokumentácia Zámeru v digitálnej forme</w:t>
      </w:r>
    </w:p>
    <w:p w:rsidR="009E453A" w:rsidRPr="007048DD" w:rsidRDefault="009E453A" w:rsidP="009E453A">
      <w:pPr>
        <w:tabs>
          <w:tab w:val="right" w:pos="6804"/>
        </w:tabs>
        <w:spacing w:after="0"/>
        <w:ind w:left="993"/>
        <w:rPr>
          <w:rFonts w:ascii="Arial" w:eastAsia="Times New Roman" w:hAnsi="Arial"/>
          <w:bCs/>
          <w:iCs/>
          <w:sz w:val="20"/>
          <w:szCs w:val="20"/>
          <w:lang w:eastAsia="cs-CZ"/>
        </w:rPr>
      </w:pPr>
      <w:r w:rsidRPr="007048DD">
        <w:rPr>
          <w:rFonts w:ascii="Arial" w:eastAsia="Times New Roman" w:hAnsi="Arial"/>
          <w:sz w:val="20"/>
          <w:szCs w:val="20"/>
          <w:lang w:eastAsia="cs-CZ"/>
        </w:rPr>
        <w:t>(10x v pdf, 5 x v dwg. dgn, doc formáte)</w:t>
      </w:r>
      <w:r w:rsidRPr="007048DD">
        <w:rPr>
          <w:rFonts w:ascii="Arial" w:eastAsia="Times New Roman" w:hAnsi="Arial"/>
          <w:sz w:val="20"/>
          <w:szCs w:val="20"/>
          <w:lang w:eastAsia="cs-CZ"/>
        </w:rPr>
        <w:tab/>
      </w:r>
      <w:r w:rsidRPr="007048DD">
        <w:rPr>
          <w:rFonts w:ascii="Arial" w:eastAsia="Times New Roman" w:hAnsi="Arial"/>
          <w:sz w:val="20"/>
          <w:szCs w:val="20"/>
          <w:lang w:eastAsia="cs-CZ"/>
        </w:rPr>
        <w:tab/>
      </w:r>
      <w:r w:rsidRPr="007048DD">
        <w:rPr>
          <w:rFonts w:ascii="Arial" w:eastAsia="Times New Roman" w:hAnsi="Arial"/>
          <w:bCs/>
          <w:iCs/>
          <w:sz w:val="20"/>
          <w:szCs w:val="20"/>
          <w:lang w:eastAsia="cs-CZ"/>
        </w:rPr>
        <w:tab/>
        <w:t xml:space="preserve"> </w:t>
      </w:r>
      <w:r w:rsidR="004C5F7B" w:rsidRPr="007048DD">
        <w:rPr>
          <w:rFonts w:ascii="Arial" w:eastAsia="Times New Roman" w:hAnsi="Arial"/>
          <w:b/>
          <w:bCs/>
          <w:iCs/>
          <w:sz w:val="20"/>
          <w:szCs w:val="20"/>
          <w:lang w:eastAsia="cs-CZ"/>
        </w:rPr>
        <w:t>15</w:t>
      </w:r>
      <w:r w:rsidRPr="007048DD">
        <w:rPr>
          <w:rFonts w:ascii="Arial" w:eastAsia="Times New Roman" w:hAnsi="Arial"/>
          <w:b/>
          <w:bCs/>
          <w:iCs/>
          <w:sz w:val="20"/>
          <w:szCs w:val="20"/>
          <w:lang w:eastAsia="cs-CZ"/>
        </w:rPr>
        <w:t xml:space="preserve"> vyhotovení</w:t>
      </w:r>
    </w:p>
    <w:p w:rsidR="00790DA9" w:rsidRPr="00705941" w:rsidRDefault="009E453A" w:rsidP="00514917">
      <w:pPr>
        <w:numPr>
          <w:ilvl w:val="0"/>
          <w:numId w:val="15"/>
        </w:numPr>
        <w:tabs>
          <w:tab w:val="right" w:pos="6804"/>
        </w:tabs>
        <w:spacing w:after="0"/>
        <w:ind w:left="993"/>
        <w:rPr>
          <w:rFonts w:ascii="Arial" w:eastAsia="Times New Roman" w:hAnsi="Arial"/>
          <w:bCs/>
          <w:iCs/>
          <w:sz w:val="20"/>
          <w:szCs w:val="20"/>
          <w:lang w:eastAsia="cs-CZ"/>
        </w:rPr>
      </w:pPr>
      <w:r>
        <w:rPr>
          <w:rFonts w:ascii="Arial" w:eastAsia="Times New Roman" w:hAnsi="Arial"/>
          <w:bCs/>
          <w:iCs/>
          <w:sz w:val="20"/>
          <w:szCs w:val="20"/>
          <w:lang w:eastAsia="cs-CZ"/>
        </w:rPr>
        <w:lastRenderedPageBreak/>
        <w:t>Správa o hodnotení SoH v tlačenej forme</w:t>
      </w:r>
      <w:r w:rsidR="00790DA9" w:rsidRPr="00705941">
        <w:rPr>
          <w:rFonts w:ascii="Arial" w:eastAsia="Times New Roman" w:hAnsi="Arial"/>
          <w:bCs/>
          <w:iCs/>
          <w:sz w:val="20"/>
          <w:szCs w:val="20"/>
          <w:lang w:eastAsia="cs-CZ"/>
        </w:rPr>
        <w:tab/>
      </w:r>
      <w:r w:rsidR="00790DA9" w:rsidRPr="00705941">
        <w:rPr>
          <w:rFonts w:ascii="Arial" w:eastAsia="Times New Roman" w:hAnsi="Arial"/>
          <w:bCs/>
          <w:iCs/>
          <w:sz w:val="20"/>
          <w:szCs w:val="20"/>
          <w:lang w:eastAsia="cs-CZ"/>
        </w:rPr>
        <w:tab/>
        <w:t xml:space="preserve">    </w:t>
      </w:r>
      <w:r w:rsidR="00790DA9" w:rsidRPr="00705941">
        <w:rPr>
          <w:rFonts w:ascii="Arial" w:eastAsia="Times New Roman" w:hAnsi="Arial"/>
          <w:bCs/>
          <w:iCs/>
          <w:sz w:val="20"/>
          <w:szCs w:val="20"/>
          <w:lang w:eastAsia="cs-CZ"/>
        </w:rPr>
        <w:tab/>
        <w:t xml:space="preserve"> </w:t>
      </w:r>
      <w:r>
        <w:rPr>
          <w:rFonts w:ascii="Arial" w:eastAsia="Times New Roman" w:hAnsi="Arial"/>
          <w:b/>
          <w:bCs/>
          <w:iCs/>
          <w:sz w:val="20"/>
          <w:szCs w:val="20"/>
          <w:lang w:eastAsia="cs-CZ"/>
        </w:rPr>
        <w:t>20</w:t>
      </w:r>
      <w:r w:rsidR="00790DA9" w:rsidRPr="00705941">
        <w:rPr>
          <w:rFonts w:ascii="Arial" w:eastAsia="Times New Roman" w:hAnsi="Arial"/>
          <w:b/>
          <w:bCs/>
          <w:iCs/>
          <w:sz w:val="20"/>
          <w:szCs w:val="20"/>
          <w:lang w:eastAsia="cs-CZ"/>
        </w:rPr>
        <w:t xml:space="preserve"> vyhotoven</w:t>
      </w:r>
      <w:r w:rsidR="00790DA9">
        <w:rPr>
          <w:rFonts w:ascii="Arial" w:eastAsia="Times New Roman" w:hAnsi="Arial"/>
          <w:b/>
          <w:bCs/>
          <w:iCs/>
          <w:sz w:val="20"/>
          <w:szCs w:val="20"/>
          <w:lang w:eastAsia="cs-CZ"/>
        </w:rPr>
        <w:t>ia</w:t>
      </w:r>
    </w:p>
    <w:p w:rsidR="009E453A" w:rsidRPr="007048DD" w:rsidRDefault="009E453A" w:rsidP="009E453A">
      <w:pPr>
        <w:numPr>
          <w:ilvl w:val="0"/>
          <w:numId w:val="15"/>
        </w:numPr>
        <w:tabs>
          <w:tab w:val="right" w:pos="6804"/>
        </w:tabs>
        <w:spacing w:after="0"/>
        <w:ind w:left="993"/>
        <w:rPr>
          <w:rFonts w:ascii="Arial" w:eastAsia="Times New Roman" w:hAnsi="Arial"/>
          <w:bCs/>
          <w:iCs/>
          <w:sz w:val="20"/>
          <w:szCs w:val="20"/>
          <w:lang w:eastAsia="cs-CZ"/>
        </w:rPr>
      </w:pPr>
      <w:r w:rsidRPr="007048DD">
        <w:rPr>
          <w:rFonts w:ascii="Arial" w:eastAsia="Times New Roman" w:hAnsi="Arial"/>
          <w:bCs/>
          <w:iCs/>
          <w:sz w:val="20"/>
          <w:szCs w:val="20"/>
          <w:lang w:eastAsia="cs-CZ"/>
        </w:rPr>
        <w:t>Správa o hodnotení SoH v digitálnej forme</w:t>
      </w:r>
    </w:p>
    <w:p w:rsidR="00790DA9" w:rsidRPr="007048DD" w:rsidRDefault="009E453A" w:rsidP="009E453A">
      <w:pPr>
        <w:pStyle w:val="Odsekzoznamu"/>
        <w:tabs>
          <w:tab w:val="right" w:pos="6804"/>
        </w:tabs>
        <w:spacing w:after="0"/>
        <w:ind w:left="993"/>
        <w:rPr>
          <w:rFonts w:ascii="Arial" w:eastAsia="Times New Roman" w:hAnsi="Arial"/>
          <w:b/>
          <w:sz w:val="20"/>
          <w:szCs w:val="20"/>
          <w:lang w:eastAsia="cs-CZ"/>
        </w:rPr>
      </w:pPr>
      <w:r w:rsidRPr="007048DD">
        <w:rPr>
          <w:rFonts w:ascii="Arial" w:eastAsia="Times New Roman" w:hAnsi="Arial"/>
          <w:sz w:val="20"/>
          <w:szCs w:val="20"/>
          <w:lang w:eastAsia="cs-CZ"/>
        </w:rPr>
        <w:t>(</w:t>
      </w:r>
      <w:r w:rsidR="00E5403A" w:rsidRPr="007048DD">
        <w:rPr>
          <w:rFonts w:ascii="Arial" w:eastAsia="Times New Roman" w:hAnsi="Arial"/>
          <w:sz w:val="20"/>
          <w:szCs w:val="20"/>
          <w:lang w:eastAsia="cs-CZ"/>
        </w:rPr>
        <w:t>4</w:t>
      </w:r>
      <w:r w:rsidRPr="007048DD">
        <w:rPr>
          <w:rFonts w:ascii="Arial" w:eastAsia="Times New Roman" w:hAnsi="Arial"/>
          <w:sz w:val="20"/>
          <w:szCs w:val="20"/>
          <w:lang w:eastAsia="cs-CZ"/>
        </w:rPr>
        <w:t xml:space="preserve">x v pdf, </w:t>
      </w:r>
      <w:r w:rsidR="00E5403A" w:rsidRPr="007048DD">
        <w:rPr>
          <w:rFonts w:ascii="Arial" w:eastAsia="Times New Roman" w:hAnsi="Arial"/>
          <w:sz w:val="20"/>
          <w:szCs w:val="20"/>
          <w:lang w:eastAsia="cs-CZ"/>
        </w:rPr>
        <w:t>1</w:t>
      </w:r>
      <w:r w:rsidRPr="007048DD">
        <w:rPr>
          <w:rFonts w:ascii="Arial" w:eastAsia="Times New Roman" w:hAnsi="Arial"/>
          <w:sz w:val="20"/>
          <w:szCs w:val="20"/>
          <w:lang w:eastAsia="cs-CZ"/>
        </w:rPr>
        <w:t xml:space="preserve"> x doc formáte)</w:t>
      </w:r>
      <w:r w:rsidR="00790DA9" w:rsidRPr="007048DD">
        <w:rPr>
          <w:rFonts w:ascii="Arial" w:eastAsia="Times New Roman" w:hAnsi="Arial"/>
          <w:sz w:val="20"/>
          <w:szCs w:val="20"/>
          <w:lang w:eastAsia="cs-CZ"/>
        </w:rPr>
        <w:tab/>
      </w:r>
      <w:r w:rsidR="00790DA9" w:rsidRPr="007048DD">
        <w:rPr>
          <w:rFonts w:ascii="Arial" w:eastAsia="Times New Roman" w:hAnsi="Arial"/>
          <w:sz w:val="20"/>
          <w:szCs w:val="20"/>
          <w:lang w:eastAsia="cs-CZ"/>
        </w:rPr>
        <w:tab/>
      </w:r>
      <w:r w:rsidR="00790DA9" w:rsidRPr="007048DD">
        <w:rPr>
          <w:rFonts w:ascii="Arial" w:eastAsia="Times New Roman" w:hAnsi="Arial"/>
          <w:sz w:val="20"/>
          <w:szCs w:val="20"/>
          <w:lang w:eastAsia="cs-CZ"/>
        </w:rPr>
        <w:tab/>
        <w:t xml:space="preserve">  </w:t>
      </w:r>
      <w:r w:rsidR="007048DD" w:rsidRPr="007048DD">
        <w:rPr>
          <w:rFonts w:ascii="Arial" w:eastAsia="Times New Roman" w:hAnsi="Arial"/>
          <w:b/>
          <w:sz w:val="20"/>
          <w:szCs w:val="20"/>
          <w:lang w:eastAsia="cs-CZ"/>
        </w:rPr>
        <w:t>5</w:t>
      </w:r>
      <w:r w:rsidR="00790DA9" w:rsidRPr="007048DD">
        <w:rPr>
          <w:rFonts w:ascii="Arial" w:eastAsia="Times New Roman" w:hAnsi="Arial"/>
          <w:b/>
          <w:sz w:val="20"/>
          <w:szCs w:val="20"/>
          <w:lang w:eastAsia="cs-CZ"/>
        </w:rPr>
        <w:t xml:space="preserve"> vyhotoven</w:t>
      </w:r>
      <w:r w:rsidRPr="007048DD">
        <w:rPr>
          <w:rFonts w:ascii="Arial" w:eastAsia="Times New Roman" w:hAnsi="Arial"/>
          <w:b/>
          <w:sz w:val="20"/>
          <w:szCs w:val="20"/>
          <w:lang w:eastAsia="cs-CZ"/>
        </w:rPr>
        <w:t>í</w:t>
      </w:r>
    </w:p>
    <w:p w:rsidR="00790DA9" w:rsidRPr="007048DD" w:rsidRDefault="009E453A" w:rsidP="00514917">
      <w:pPr>
        <w:pStyle w:val="Odsekzoznamu"/>
        <w:numPr>
          <w:ilvl w:val="0"/>
          <w:numId w:val="15"/>
        </w:numPr>
        <w:tabs>
          <w:tab w:val="right" w:pos="6804"/>
        </w:tabs>
        <w:spacing w:after="0"/>
        <w:ind w:left="993"/>
        <w:rPr>
          <w:rFonts w:ascii="Arial" w:eastAsia="Times New Roman" w:hAnsi="Arial"/>
          <w:sz w:val="20"/>
          <w:szCs w:val="20"/>
          <w:lang w:eastAsia="cs-CZ"/>
        </w:rPr>
      </w:pPr>
      <w:r w:rsidRPr="007048DD">
        <w:rPr>
          <w:rFonts w:ascii="Arial" w:eastAsia="Times New Roman" w:hAnsi="Arial"/>
          <w:sz w:val="20"/>
          <w:szCs w:val="20"/>
          <w:lang w:eastAsia="cs-CZ"/>
        </w:rPr>
        <w:t>navyše výtlačky jednotlivých príloh alebo častí dokumentácie DSZ/DÚR</w:t>
      </w:r>
    </w:p>
    <w:p w:rsidR="00790DA9" w:rsidRPr="007048DD" w:rsidRDefault="009E453A" w:rsidP="00175086">
      <w:pPr>
        <w:pStyle w:val="Odsekzoznamu"/>
        <w:tabs>
          <w:tab w:val="right" w:pos="6804"/>
        </w:tabs>
        <w:spacing w:after="0"/>
        <w:ind w:left="993"/>
        <w:rPr>
          <w:rFonts w:ascii="Arial" w:eastAsia="Times New Roman" w:hAnsi="Arial"/>
          <w:sz w:val="20"/>
          <w:szCs w:val="20"/>
          <w:lang w:eastAsia="cs-CZ"/>
        </w:rPr>
      </w:pPr>
      <w:r w:rsidRPr="007048DD">
        <w:rPr>
          <w:rFonts w:ascii="Arial" w:eastAsia="Times New Roman" w:hAnsi="Arial"/>
          <w:sz w:val="20"/>
          <w:szCs w:val="20"/>
          <w:lang w:eastAsia="cs-CZ"/>
        </w:rPr>
        <w:t>Prehľadná situácia</w:t>
      </w:r>
      <w:r w:rsidR="00790DA9" w:rsidRPr="007048DD">
        <w:rPr>
          <w:rFonts w:ascii="Arial" w:eastAsia="Times New Roman" w:hAnsi="Arial"/>
          <w:sz w:val="20"/>
          <w:szCs w:val="20"/>
          <w:lang w:eastAsia="cs-CZ"/>
        </w:rPr>
        <w:tab/>
      </w:r>
      <w:r w:rsidR="00790DA9" w:rsidRPr="007048DD">
        <w:rPr>
          <w:rFonts w:ascii="Arial" w:eastAsia="Times New Roman" w:hAnsi="Arial"/>
          <w:sz w:val="20"/>
          <w:szCs w:val="20"/>
          <w:lang w:eastAsia="cs-CZ"/>
        </w:rPr>
        <w:tab/>
      </w:r>
      <w:r w:rsidR="00790DA9" w:rsidRPr="007048DD">
        <w:rPr>
          <w:rFonts w:ascii="Arial" w:eastAsia="Times New Roman" w:hAnsi="Arial"/>
          <w:sz w:val="20"/>
          <w:szCs w:val="20"/>
          <w:lang w:eastAsia="cs-CZ"/>
        </w:rPr>
        <w:tab/>
        <w:t xml:space="preserve"> </w:t>
      </w:r>
      <w:r w:rsidRPr="007048DD">
        <w:rPr>
          <w:rFonts w:ascii="Arial" w:eastAsia="Times New Roman" w:hAnsi="Arial"/>
          <w:sz w:val="20"/>
          <w:szCs w:val="20"/>
          <w:lang w:eastAsia="cs-CZ"/>
        </w:rPr>
        <w:t xml:space="preserve"> </w:t>
      </w:r>
      <w:r w:rsidR="00790DA9" w:rsidRPr="007048DD">
        <w:rPr>
          <w:rFonts w:ascii="Arial" w:eastAsia="Times New Roman" w:hAnsi="Arial"/>
          <w:b/>
          <w:sz w:val="20"/>
          <w:szCs w:val="20"/>
          <w:lang w:eastAsia="cs-CZ"/>
        </w:rPr>
        <w:t>5 vyhotovení</w:t>
      </w:r>
    </w:p>
    <w:p w:rsidR="009E453A" w:rsidRPr="007048DD" w:rsidRDefault="009E453A" w:rsidP="00175086">
      <w:pPr>
        <w:pStyle w:val="Odsekzoznamu"/>
        <w:tabs>
          <w:tab w:val="right" w:pos="6804"/>
        </w:tabs>
        <w:spacing w:after="0"/>
        <w:ind w:left="993"/>
        <w:rPr>
          <w:rFonts w:ascii="Arial" w:eastAsia="Times New Roman" w:hAnsi="Arial"/>
          <w:sz w:val="20"/>
          <w:szCs w:val="20"/>
          <w:lang w:eastAsia="cs-CZ"/>
        </w:rPr>
      </w:pPr>
      <w:r w:rsidRPr="007048DD">
        <w:rPr>
          <w:rFonts w:ascii="Arial" w:eastAsia="Times New Roman" w:hAnsi="Arial"/>
          <w:sz w:val="20"/>
          <w:szCs w:val="20"/>
          <w:lang w:eastAsia="cs-CZ"/>
        </w:rPr>
        <w:t>Koordinačná situácia</w:t>
      </w:r>
      <w:r w:rsidRPr="007048DD">
        <w:rPr>
          <w:rFonts w:ascii="Arial" w:eastAsia="Times New Roman" w:hAnsi="Arial"/>
          <w:sz w:val="20"/>
          <w:szCs w:val="20"/>
          <w:lang w:eastAsia="cs-CZ"/>
        </w:rPr>
        <w:tab/>
      </w:r>
      <w:r w:rsidRPr="007048DD">
        <w:rPr>
          <w:rFonts w:ascii="Arial" w:eastAsia="Times New Roman" w:hAnsi="Arial"/>
          <w:sz w:val="20"/>
          <w:szCs w:val="20"/>
          <w:lang w:eastAsia="cs-CZ"/>
        </w:rPr>
        <w:tab/>
      </w:r>
      <w:r w:rsidRPr="007048DD">
        <w:rPr>
          <w:rFonts w:ascii="Arial" w:eastAsia="Times New Roman" w:hAnsi="Arial"/>
          <w:sz w:val="20"/>
          <w:szCs w:val="20"/>
          <w:lang w:eastAsia="cs-CZ"/>
        </w:rPr>
        <w:tab/>
        <w:t xml:space="preserve">  </w:t>
      </w:r>
      <w:r w:rsidRPr="007048DD">
        <w:rPr>
          <w:rFonts w:ascii="Arial" w:eastAsia="Times New Roman" w:hAnsi="Arial"/>
          <w:b/>
          <w:sz w:val="20"/>
          <w:szCs w:val="20"/>
          <w:lang w:eastAsia="cs-CZ"/>
        </w:rPr>
        <w:t>5 vyhotovení</w:t>
      </w:r>
    </w:p>
    <w:p w:rsidR="009E453A" w:rsidRPr="007048DD" w:rsidRDefault="009E453A" w:rsidP="00175086">
      <w:pPr>
        <w:pStyle w:val="Odsekzoznamu"/>
        <w:tabs>
          <w:tab w:val="right" w:pos="6804"/>
        </w:tabs>
        <w:spacing w:after="0"/>
        <w:ind w:left="993"/>
        <w:rPr>
          <w:rFonts w:ascii="Arial" w:eastAsia="Times New Roman" w:hAnsi="Arial"/>
          <w:sz w:val="20"/>
          <w:szCs w:val="20"/>
          <w:lang w:eastAsia="cs-CZ"/>
        </w:rPr>
      </w:pPr>
      <w:r w:rsidRPr="007048DD">
        <w:rPr>
          <w:rFonts w:ascii="Arial" w:eastAsia="Times New Roman" w:hAnsi="Arial"/>
          <w:sz w:val="20"/>
          <w:szCs w:val="20"/>
          <w:lang w:eastAsia="cs-CZ"/>
        </w:rPr>
        <w:t>Sprievodná správa</w:t>
      </w:r>
      <w:r w:rsidRPr="007048DD">
        <w:rPr>
          <w:rFonts w:ascii="Arial" w:eastAsia="Times New Roman" w:hAnsi="Arial"/>
          <w:sz w:val="20"/>
          <w:szCs w:val="20"/>
          <w:lang w:eastAsia="cs-CZ"/>
        </w:rPr>
        <w:tab/>
      </w:r>
      <w:r w:rsidRPr="007048DD">
        <w:rPr>
          <w:rFonts w:ascii="Arial" w:eastAsia="Times New Roman" w:hAnsi="Arial"/>
          <w:sz w:val="20"/>
          <w:szCs w:val="20"/>
          <w:lang w:eastAsia="cs-CZ"/>
        </w:rPr>
        <w:tab/>
      </w:r>
      <w:r w:rsidRPr="007048DD">
        <w:rPr>
          <w:rFonts w:ascii="Arial" w:eastAsia="Times New Roman" w:hAnsi="Arial"/>
          <w:sz w:val="20"/>
          <w:szCs w:val="20"/>
          <w:lang w:eastAsia="cs-CZ"/>
        </w:rPr>
        <w:tab/>
        <w:t xml:space="preserve">  </w:t>
      </w:r>
      <w:r w:rsidRPr="007048DD">
        <w:rPr>
          <w:rFonts w:ascii="Arial" w:eastAsia="Times New Roman" w:hAnsi="Arial"/>
          <w:b/>
          <w:sz w:val="20"/>
          <w:szCs w:val="20"/>
          <w:lang w:eastAsia="cs-CZ"/>
        </w:rPr>
        <w:t>5 vyhotovení</w:t>
      </w:r>
    </w:p>
    <w:p w:rsidR="009E453A" w:rsidRPr="009E453A" w:rsidRDefault="009E453A" w:rsidP="00175086">
      <w:pPr>
        <w:pStyle w:val="Odsekzoznamu"/>
        <w:tabs>
          <w:tab w:val="right" w:pos="6804"/>
        </w:tabs>
        <w:spacing w:after="0"/>
        <w:ind w:left="993"/>
        <w:rPr>
          <w:rFonts w:ascii="Arial" w:eastAsia="Times New Roman" w:hAnsi="Arial"/>
          <w:sz w:val="20"/>
          <w:szCs w:val="20"/>
          <w:lang w:eastAsia="cs-CZ"/>
        </w:rPr>
      </w:pPr>
      <w:r>
        <w:rPr>
          <w:rFonts w:ascii="Arial" w:eastAsia="Times New Roman" w:hAnsi="Arial"/>
          <w:sz w:val="20"/>
          <w:szCs w:val="20"/>
          <w:lang w:eastAsia="cs-CZ"/>
        </w:rPr>
        <w:t>Ortofotomapa M 1 : 10 000</w:t>
      </w:r>
      <w:r w:rsidRPr="00FF7E13">
        <w:rPr>
          <w:rFonts w:ascii="Arial" w:eastAsia="Times New Roman" w:hAnsi="Arial"/>
          <w:sz w:val="20"/>
          <w:szCs w:val="20"/>
          <w:lang w:eastAsia="cs-CZ"/>
        </w:rPr>
        <w:tab/>
      </w:r>
      <w:r w:rsidRPr="00FF7E13">
        <w:rPr>
          <w:rFonts w:ascii="Arial" w:eastAsia="Times New Roman" w:hAnsi="Arial"/>
          <w:sz w:val="20"/>
          <w:szCs w:val="20"/>
          <w:lang w:eastAsia="cs-CZ"/>
        </w:rPr>
        <w:tab/>
      </w:r>
      <w:r w:rsidRPr="00FF7E13">
        <w:rPr>
          <w:rFonts w:ascii="Arial" w:eastAsia="Times New Roman" w:hAnsi="Arial"/>
          <w:sz w:val="20"/>
          <w:szCs w:val="20"/>
          <w:lang w:eastAsia="cs-CZ"/>
        </w:rPr>
        <w:tab/>
        <w:t xml:space="preserve"> </w:t>
      </w:r>
      <w:r>
        <w:rPr>
          <w:rFonts w:ascii="Arial" w:eastAsia="Times New Roman" w:hAnsi="Arial"/>
          <w:sz w:val="20"/>
          <w:szCs w:val="20"/>
          <w:lang w:eastAsia="cs-CZ"/>
        </w:rPr>
        <w:t xml:space="preserve"> </w:t>
      </w:r>
      <w:r w:rsidRPr="00FF7E13">
        <w:rPr>
          <w:rFonts w:ascii="Arial" w:eastAsia="Times New Roman" w:hAnsi="Arial"/>
          <w:b/>
          <w:sz w:val="20"/>
          <w:szCs w:val="20"/>
          <w:lang w:eastAsia="cs-CZ"/>
        </w:rPr>
        <w:t>5 vyhotovení</w:t>
      </w:r>
    </w:p>
    <w:p w:rsidR="009E453A" w:rsidRPr="009E453A" w:rsidRDefault="009E453A" w:rsidP="00175086">
      <w:pPr>
        <w:pStyle w:val="Odsekzoznamu"/>
        <w:tabs>
          <w:tab w:val="right" w:pos="6804"/>
        </w:tabs>
        <w:spacing w:after="0"/>
        <w:ind w:left="993"/>
        <w:rPr>
          <w:rFonts w:ascii="Arial" w:eastAsia="Times New Roman" w:hAnsi="Arial"/>
          <w:sz w:val="20"/>
          <w:szCs w:val="20"/>
          <w:lang w:eastAsia="cs-CZ"/>
        </w:rPr>
      </w:pPr>
      <w:r>
        <w:rPr>
          <w:rFonts w:ascii="Arial" w:eastAsia="Times New Roman" w:hAnsi="Arial"/>
          <w:sz w:val="20"/>
          <w:szCs w:val="20"/>
          <w:lang w:eastAsia="cs-CZ"/>
        </w:rPr>
        <w:t>Situácia so zakreslenými sieťami s overením správcov</w:t>
      </w:r>
      <w:r w:rsidRPr="00FF7E13">
        <w:rPr>
          <w:rFonts w:ascii="Arial" w:eastAsia="Times New Roman" w:hAnsi="Arial"/>
          <w:sz w:val="20"/>
          <w:szCs w:val="20"/>
          <w:lang w:eastAsia="cs-CZ"/>
        </w:rPr>
        <w:tab/>
      </w:r>
      <w:r w:rsidRPr="00FF7E13">
        <w:rPr>
          <w:rFonts w:ascii="Arial" w:eastAsia="Times New Roman" w:hAnsi="Arial"/>
          <w:sz w:val="20"/>
          <w:szCs w:val="20"/>
          <w:lang w:eastAsia="cs-CZ"/>
        </w:rPr>
        <w:tab/>
      </w:r>
      <w:r w:rsidRPr="00FF7E13">
        <w:rPr>
          <w:rFonts w:ascii="Arial" w:eastAsia="Times New Roman" w:hAnsi="Arial"/>
          <w:sz w:val="20"/>
          <w:szCs w:val="20"/>
          <w:lang w:eastAsia="cs-CZ"/>
        </w:rPr>
        <w:tab/>
        <w:t xml:space="preserve"> </w:t>
      </w:r>
      <w:r>
        <w:rPr>
          <w:rFonts w:ascii="Arial" w:eastAsia="Times New Roman" w:hAnsi="Arial"/>
          <w:sz w:val="20"/>
          <w:szCs w:val="20"/>
          <w:lang w:eastAsia="cs-CZ"/>
        </w:rPr>
        <w:t xml:space="preserve"> </w:t>
      </w:r>
      <w:r w:rsidRPr="00FF7E13">
        <w:rPr>
          <w:rFonts w:ascii="Arial" w:eastAsia="Times New Roman" w:hAnsi="Arial"/>
          <w:b/>
          <w:sz w:val="20"/>
          <w:szCs w:val="20"/>
          <w:lang w:eastAsia="cs-CZ"/>
        </w:rPr>
        <w:t>5 vyhotovení</w:t>
      </w:r>
    </w:p>
    <w:p w:rsidR="009E453A" w:rsidRPr="00FF7E13" w:rsidRDefault="009E453A" w:rsidP="009E453A">
      <w:pPr>
        <w:pStyle w:val="Odsekzoznamu"/>
        <w:tabs>
          <w:tab w:val="right" w:pos="6804"/>
        </w:tabs>
        <w:spacing w:after="0"/>
        <w:ind w:left="993"/>
        <w:rPr>
          <w:rFonts w:ascii="Arial" w:eastAsia="Times New Roman" w:hAnsi="Arial"/>
          <w:sz w:val="20"/>
          <w:szCs w:val="20"/>
          <w:lang w:eastAsia="cs-CZ"/>
        </w:rPr>
      </w:pPr>
    </w:p>
    <w:p w:rsidR="00790DA9" w:rsidRDefault="00790DA9" w:rsidP="001E140F">
      <w:pPr>
        <w:tabs>
          <w:tab w:val="left" w:pos="851"/>
        </w:tabs>
        <w:spacing w:after="0" w:line="240" w:lineRule="auto"/>
        <w:jc w:val="both"/>
        <w:rPr>
          <w:rFonts w:ascii="Arial" w:hAnsi="Arial" w:cs="Arial"/>
          <w:b/>
          <w:bCs/>
          <w:sz w:val="20"/>
          <w:szCs w:val="20"/>
        </w:rPr>
      </w:pPr>
    </w:p>
    <w:p w:rsidR="00D07ECE" w:rsidRDefault="003956D5" w:rsidP="00E17573">
      <w:pPr>
        <w:pStyle w:val="CM39"/>
        <w:spacing w:before="120" w:line="231" w:lineRule="atLeast"/>
        <w:ind w:left="720" w:hanging="720"/>
        <w:jc w:val="both"/>
        <w:rPr>
          <w:b/>
          <w:bCs/>
          <w:sz w:val="20"/>
          <w:szCs w:val="20"/>
        </w:rPr>
      </w:pPr>
      <w:r w:rsidRPr="009A317C">
        <w:rPr>
          <w:sz w:val="20"/>
          <w:szCs w:val="20"/>
        </w:rPr>
        <w:t>2.</w:t>
      </w:r>
      <w:r w:rsidR="003D7C4E">
        <w:rPr>
          <w:sz w:val="20"/>
          <w:szCs w:val="20"/>
        </w:rPr>
        <w:t>4</w:t>
      </w:r>
      <w:r w:rsidRPr="009A317C">
        <w:rPr>
          <w:sz w:val="20"/>
          <w:szCs w:val="20"/>
        </w:rPr>
        <w:t xml:space="preserve"> </w:t>
      </w:r>
      <w:r w:rsidR="004429F9" w:rsidRPr="009A317C">
        <w:rPr>
          <w:sz w:val="20"/>
          <w:szCs w:val="20"/>
        </w:rPr>
        <w:tab/>
      </w:r>
      <w:r w:rsidRPr="009A317C">
        <w:rPr>
          <w:sz w:val="20"/>
          <w:szCs w:val="20"/>
        </w:rPr>
        <w:t xml:space="preserve">Textovú a tabuľkovú časť diela je zhotoviteľ povinný vypracovať vo formáte doc, xls, grafickú časť vo formáte dwg, dgn, + kompletnú dokumentáciu vo formáte pdf na formátoch A4 a jeho násobkoch. </w:t>
      </w:r>
    </w:p>
    <w:p w:rsidR="004429F9" w:rsidRPr="009A317C" w:rsidRDefault="003956D5" w:rsidP="00ED3A1B">
      <w:pPr>
        <w:pStyle w:val="CM39"/>
        <w:spacing w:before="360" w:line="231" w:lineRule="atLeast"/>
        <w:jc w:val="center"/>
        <w:rPr>
          <w:b/>
          <w:bCs/>
          <w:sz w:val="20"/>
          <w:szCs w:val="20"/>
        </w:rPr>
      </w:pPr>
      <w:r w:rsidRPr="009A317C">
        <w:rPr>
          <w:b/>
          <w:bCs/>
          <w:sz w:val="20"/>
          <w:szCs w:val="20"/>
        </w:rPr>
        <w:t xml:space="preserve">Čl. </w:t>
      </w:r>
      <w:r w:rsidR="00813950" w:rsidRPr="009A317C">
        <w:rPr>
          <w:b/>
          <w:bCs/>
          <w:sz w:val="20"/>
          <w:szCs w:val="20"/>
        </w:rPr>
        <w:t>3</w:t>
      </w:r>
      <w:r w:rsidRPr="009A317C">
        <w:rPr>
          <w:b/>
          <w:bCs/>
          <w:sz w:val="20"/>
          <w:szCs w:val="20"/>
        </w:rPr>
        <w:t xml:space="preserve"> </w:t>
      </w:r>
    </w:p>
    <w:p w:rsidR="003956D5" w:rsidRPr="009A317C" w:rsidRDefault="003956D5" w:rsidP="00ED3A1B">
      <w:pPr>
        <w:pStyle w:val="CM39"/>
        <w:spacing w:after="360" w:line="231" w:lineRule="atLeast"/>
        <w:jc w:val="center"/>
        <w:rPr>
          <w:sz w:val="20"/>
          <w:szCs w:val="20"/>
        </w:rPr>
      </w:pPr>
      <w:r w:rsidRPr="009A317C">
        <w:rPr>
          <w:b/>
          <w:bCs/>
          <w:sz w:val="20"/>
          <w:szCs w:val="20"/>
        </w:rPr>
        <w:t xml:space="preserve">PODKLADY A SPOLUPÔSOBENIE OBJEDNÁVATEĽA A ZHOTOVITEĽA </w:t>
      </w:r>
    </w:p>
    <w:p w:rsidR="003956D5" w:rsidRDefault="003956D5" w:rsidP="00522876">
      <w:pPr>
        <w:pStyle w:val="CM9"/>
        <w:spacing w:before="120"/>
        <w:ind w:left="720" w:hanging="720"/>
        <w:jc w:val="both"/>
        <w:rPr>
          <w:sz w:val="20"/>
          <w:szCs w:val="20"/>
        </w:rPr>
      </w:pPr>
      <w:r w:rsidRPr="00033604">
        <w:rPr>
          <w:sz w:val="20"/>
          <w:szCs w:val="20"/>
        </w:rPr>
        <w:t>3.</w:t>
      </w:r>
      <w:r w:rsidR="004C5F7B">
        <w:rPr>
          <w:sz w:val="20"/>
          <w:szCs w:val="20"/>
        </w:rPr>
        <w:t>1</w:t>
      </w:r>
      <w:r w:rsidRPr="00033604">
        <w:rPr>
          <w:sz w:val="20"/>
          <w:szCs w:val="20"/>
        </w:rPr>
        <w:t xml:space="preserve"> </w:t>
      </w:r>
      <w:r w:rsidR="004429F9" w:rsidRPr="00033604">
        <w:rPr>
          <w:sz w:val="20"/>
          <w:szCs w:val="20"/>
        </w:rPr>
        <w:tab/>
      </w:r>
      <w:r w:rsidR="000979DB" w:rsidRPr="000979DB">
        <w:rPr>
          <w:sz w:val="20"/>
          <w:szCs w:val="20"/>
        </w:rPr>
        <w:t>V priebehu vykonávania diela sa minimálne raz za mesiac uskutoční pracovné rokovanie medzi zhotoviteľom a objednávateľom (ďalej len „pracovné rokovanie“) podľa požiadaviek objednávateľa alebo zhotoviteľa. Z pracovného rokovania sa vyhotoví zápis (ďalej len „zápis z pracovného rokovania“), ktorého rovnopis obdrží každá zmluvná strana a ktorý je podkladom v zmysle bodu 3.3 tohto článku. Zhotoviteľ sa zaväzuje počas pracovných rokovaní objednávateľa informovať o stave rozpracovanosti diela v súlade s časovým harmonogramom prác. Zoznam účastníkov pracovného rokovania dohodne zhotoviteľ s objednávateľom spravidla 14 dní vopred pred jeho konaním.</w:t>
      </w:r>
      <w:r w:rsidRPr="00033604">
        <w:rPr>
          <w:sz w:val="20"/>
          <w:szCs w:val="20"/>
        </w:rPr>
        <w:t xml:space="preserve"> </w:t>
      </w:r>
    </w:p>
    <w:p w:rsidR="000979DB" w:rsidRPr="000979DB" w:rsidRDefault="000979DB" w:rsidP="000979DB">
      <w:pPr>
        <w:pStyle w:val="Default"/>
        <w:rPr>
          <w:sz w:val="20"/>
          <w:szCs w:val="20"/>
        </w:rPr>
      </w:pPr>
      <w:r w:rsidRPr="000979DB">
        <w:rPr>
          <w:sz w:val="20"/>
          <w:szCs w:val="20"/>
        </w:rPr>
        <w:tab/>
        <w:t>Zhotoviteľ zvolá rokovanie s objednávateľom do 2 týždňov od účinnosti tejto zmluvy.</w:t>
      </w:r>
    </w:p>
    <w:p w:rsidR="003956D5" w:rsidRDefault="003956D5" w:rsidP="00C93349">
      <w:pPr>
        <w:pStyle w:val="CM39"/>
        <w:spacing w:before="120" w:after="240" w:line="231" w:lineRule="atLeast"/>
        <w:ind w:left="720" w:hanging="720"/>
        <w:jc w:val="both"/>
        <w:rPr>
          <w:sz w:val="20"/>
          <w:szCs w:val="20"/>
        </w:rPr>
      </w:pPr>
      <w:r w:rsidRPr="00033604">
        <w:rPr>
          <w:sz w:val="20"/>
          <w:szCs w:val="20"/>
        </w:rPr>
        <w:t>3.</w:t>
      </w:r>
      <w:r w:rsidR="004C5F7B">
        <w:rPr>
          <w:sz w:val="20"/>
          <w:szCs w:val="20"/>
        </w:rPr>
        <w:t>2</w:t>
      </w:r>
      <w:r w:rsidRPr="00033604">
        <w:rPr>
          <w:sz w:val="20"/>
          <w:szCs w:val="20"/>
        </w:rPr>
        <w:t xml:space="preserve"> </w:t>
      </w:r>
      <w:r w:rsidR="004429F9" w:rsidRPr="00033604">
        <w:rPr>
          <w:sz w:val="20"/>
          <w:szCs w:val="20"/>
        </w:rPr>
        <w:tab/>
      </w:r>
      <w:r w:rsidR="000979DB" w:rsidRPr="000979DB">
        <w:rPr>
          <w:sz w:val="20"/>
          <w:szCs w:val="20"/>
        </w:rPr>
        <w:t>Objednávateľ sa zaväzuje, že počas vykonávania diela poskytne zhotoviteľovi v</w:t>
      </w:r>
      <w:r w:rsidR="004C5F7B">
        <w:rPr>
          <w:sz w:val="20"/>
          <w:szCs w:val="20"/>
        </w:rPr>
        <w:t> </w:t>
      </w:r>
      <w:r w:rsidR="000979DB" w:rsidRPr="000979DB">
        <w:rPr>
          <w:sz w:val="20"/>
          <w:szCs w:val="20"/>
        </w:rPr>
        <w:t>nevyhnutn</w:t>
      </w:r>
      <w:r w:rsidR="004C5F7B">
        <w:rPr>
          <w:sz w:val="20"/>
          <w:szCs w:val="20"/>
        </w:rPr>
        <w:t>e</w:t>
      </w:r>
      <w:r w:rsidR="000979DB" w:rsidRPr="000979DB">
        <w:rPr>
          <w:sz w:val="20"/>
          <w:szCs w:val="20"/>
        </w:rPr>
        <w:t xml:space="preserve"> </w:t>
      </w:r>
      <w:r w:rsidR="004C5F7B">
        <w:rPr>
          <w:sz w:val="20"/>
          <w:szCs w:val="20"/>
        </w:rPr>
        <w:t xml:space="preserve">potrebnom </w:t>
      </w:r>
      <w:r w:rsidR="000979DB" w:rsidRPr="000979DB">
        <w:rPr>
          <w:sz w:val="20"/>
          <w:szCs w:val="20"/>
        </w:rPr>
        <w:t>rozsahu spolupôsobenie, a to najmä poskytovaním upresňujúcich alebo doplňujúcich údajov alebo nevyhnutných podkladov</w:t>
      </w:r>
      <w:r w:rsidR="004C5F7B">
        <w:rPr>
          <w:sz w:val="20"/>
          <w:szCs w:val="20"/>
        </w:rPr>
        <w:t>, vyjadrení, stanovísk, ktoré sa nachádzajú u objednávateľa a ktorých potreba vznikne v priebehu plnenia tejto zmluvy,</w:t>
      </w:r>
      <w:r w:rsidR="000979DB" w:rsidRPr="000979DB">
        <w:rPr>
          <w:sz w:val="20"/>
          <w:szCs w:val="20"/>
        </w:rPr>
        <w:t xml:space="preserve"> potrebných na vykonanie diela v súlade s touto zmluvou.</w:t>
      </w:r>
    </w:p>
    <w:p w:rsidR="000979DB" w:rsidRPr="000979DB" w:rsidRDefault="000979DB" w:rsidP="000979DB">
      <w:pPr>
        <w:pStyle w:val="Default"/>
        <w:ind w:left="720" w:hanging="720"/>
      </w:pPr>
      <w:r w:rsidRPr="00033604">
        <w:rPr>
          <w:sz w:val="20"/>
          <w:szCs w:val="20"/>
        </w:rPr>
        <w:t>3.</w:t>
      </w:r>
      <w:r w:rsidR="004C5F7B">
        <w:rPr>
          <w:sz w:val="20"/>
          <w:szCs w:val="20"/>
        </w:rPr>
        <w:t>3</w:t>
      </w:r>
      <w:r w:rsidRPr="00033604">
        <w:rPr>
          <w:sz w:val="20"/>
          <w:szCs w:val="20"/>
        </w:rPr>
        <w:t xml:space="preserve"> </w:t>
      </w:r>
      <w:r w:rsidRPr="00033604">
        <w:rPr>
          <w:sz w:val="20"/>
          <w:szCs w:val="20"/>
        </w:rPr>
        <w:tab/>
      </w:r>
      <w:r w:rsidRPr="000979DB">
        <w:rPr>
          <w:sz w:val="20"/>
          <w:szCs w:val="20"/>
        </w:rPr>
        <w:t>Objednávateľ poskytne zhotoviteľovi spolupôsobenie uvedené v bode 3.</w:t>
      </w:r>
      <w:r w:rsidR="004C5F7B">
        <w:rPr>
          <w:sz w:val="20"/>
          <w:szCs w:val="20"/>
        </w:rPr>
        <w:t>2</w:t>
      </w:r>
      <w:r w:rsidRPr="000979DB">
        <w:rPr>
          <w:sz w:val="20"/>
          <w:szCs w:val="20"/>
        </w:rPr>
        <w:t xml:space="preserve"> tohto článku v lehote a spôsobom dohodnutým obidvoma zmluvnými stranami.</w:t>
      </w:r>
    </w:p>
    <w:p w:rsidR="004429F9" w:rsidRPr="00045980" w:rsidRDefault="003956D5" w:rsidP="00ED3A1B">
      <w:pPr>
        <w:pStyle w:val="CM39"/>
        <w:spacing w:before="360" w:line="231" w:lineRule="atLeast"/>
        <w:jc w:val="center"/>
        <w:rPr>
          <w:b/>
          <w:bCs/>
          <w:color w:val="000000"/>
          <w:sz w:val="20"/>
          <w:szCs w:val="20"/>
        </w:rPr>
      </w:pPr>
      <w:r w:rsidRPr="00045980">
        <w:rPr>
          <w:b/>
          <w:bCs/>
          <w:color w:val="000000"/>
          <w:sz w:val="20"/>
          <w:szCs w:val="20"/>
        </w:rPr>
        <w:t xml:space="preserve">Čl. </w:t>
      </w:r>
      <w:r w:rsidR="00813950" w:rsidRPr="00045980">
        <w:rPr>
          <w:b/>
          <w:bCs/>
          <w:color w:val="000000"/>
          <w:sz w:val="20"/>
          <w:szCs w:val="20"/>
        </w:rPr>
        <w:t>4</w:t>
      </w:r>
      <w:r w:rsidRPr="00045980">
        <w:rPr>
          <w:b/>
          <w:bCs/>
          <w:color w:val="000000"/>
          <w:sz w:val="20"/>
          <w:szCs w:val="20"/>
        </w:rPr>
        <w:t xml:space="preserve"> </w:t>
      </w:r>
    </w:p>
    <w:p w:rsidR="003956D5" w:rsidRPr="00045980" w:rsidRDefault="003956D5" w:rsidP="004429F9">
      <w:pPr>
        <w:pStyle w:val="CM39"/>
        <w:spacing w:after="360" w:line="231" w:lineRule="atLeast"/>
        <w:jc w:val="center"/>
        <w:rPr>
          <w:sz w:val="20"/>
          <w:szCs w:val="20"/>
        </w:rPr>
      </w:pPr>
      <w:r w:rsidRPr="00045980">
        <w:rPr>
          <w:b/>
          <w:bCs/>
          <w:sz w:val="20"/>
          <w:szCs w:val="20"/>
        </w:rPr>
        <w:t xml:space="preserve">TERMÍN PLNENIA DIELA </w:t>
      </w:r>
    </w:p>
    <w:p w:rsidR="003956D5" w:rsidRDefault="003956D5" w:rsidP="00522876">
      <w:pPr>
        <w:pStyle w:val="CM9"/>
        <w:spacing w:before="120"/>
        <w:ind w:left="720" w:hanging="720"/>
        <w:jc w:val="both"/>
        <w:rPr>
          <w:b/>
          <w:bCs/>
          <w:sz w:val="20"/>
          <w:szCs w:val="20"/>
        </w:rPr>
      </w:pPr>
      <w:r w:rsidRPr="00045980">
        <w:rPr>
          <w:sz w:val="20"/>
          <w:szCs w:val="20"/>
        </w:rPr>
        <w:t>4.</w:t>
      </w:r>
      <w:r w:rsidR="00FA62F7" w:rsidRPr="00045980">
        <w:rPr>
          <w:sz w:val="20"/>
          <w:szCs w:val="20"/>
        </w:rPr>
        <w:t>1</w:t>
      </w:r>
      <w:r w:rsidRPr="00045980">
        <w:rPr>
          <w:sz w:val="20"/>
          <w:szCs w:val="20"/>
        </w:rPr>
        <w:t xml:space="preserve"> </w:t>
      </w:r>
      <w:r w:rsidR="004429F9" w:rsidRPr="00045980">
        <w:rPr>
          <w:sz w:val="20"/>
          <w:szCs w:val="20"/>
        </w:rPr>
        <w:tab/>
      </w:r>
      <w:r w:rsidRPr="00045980">
        <w:rPr>
          <w:sz w:val="20"/>
          <w:szCs w:val="20"/>
        </w:rPr>
        <w:t xml:space="preserve">Zhotoviteľ sa zaväzuje </w:t>
      </w:r>
      <w:r w:rsidR="004C5F7B">
        <w:rPr>
          <w:sz w:val="20"/>
          <w:szCs w:val="20"/>
        </w:rPr>
        <w:t xml:space="preserve">vypracovať a dodať </w:t>
      </w:r>
      <w:r w:rsidRPr="00045980">
        <w:rPr>
          <w:sz w:val="20"/>
          <w:szCs w:val="20"/>
        </w:rPr>
        <w:t>dielo</w:t>
      </w:r>
      <w:r w:rsidR="004C5F7B">
        <w:rPr>
          <w:sz w:val="20"/>
          <w:szCs w:val="20"/>
        </w:rPr>
        <w:t xml:space="preserve"> v rozsahu a obsahu podľa čl.1, čl.2 tejto zmluvy na adresu </w:t>
      </w:r>
      <w:r w:rsidRPr="00045980">
        <w:rPr>
          <w:sz w:val="20"/>
          <w:szCs w:val="20"/>
        </w:rPr>
        <w:t>objednávateľa</w:t>
      </w:r>
      <w:r w:rsidR="00273D9F" w:rsidRPr="00045980">
        <w:rPr>
          <w:sz w:val="20"/>
          <w:szCs w:val="20"/>
        </w:rPr>
        <w:t xml:space="preserve"> – IVSC Košice, Kasárenské námestie č.4, 040 01 Košice,</w:t>
      </w:r>
      <w:r w:rsidRPr="00045980">
        <w:rPr>
          <w:sz w:val="20"/>
          <w:szCs w:val="20"/>
        </w:rPr>
        <w:t xml:space="preserve"> </w:t>
      </w:r>
      <w:r w:rsidR="004C5F7B">
        <w:rPr>
          <w:sz w:val="20"/>
          <w:szCs w:val="20"/>
        </w:rPr>
        <w:t>takto</w:t>
      </w:r>
      <w:r w:rsidR="003D7C4E">
        <w:rPr>
          <w:sz w:val="20"/>
          <w:szCs w:val="20"/>
        </w:rPr>
        <w:t>:</w:t>
      </w:r>
      <w:r w:rsidRPr="00045980">
        <w:rPr>
          <w:sz w:val="20"/>
          <w:szCs w:val="20"/>
        </w:rPr>
        <w:t xml:space="preserve"> </w:t>
      </w:r>
      <w:r w:rsidRPr="003D7C4E">
        <w:rPr>
          <w:b/>
          <w:bCs/>
          <w:sz w:val="20"/>
          <w:szCs w:val="20"/>
        </w:rPr>
        <w:t xml:space="preserve"> </w:t>
      </w:r>
    </w:p>
    <w:p w:rsidR="009C1AA2" w:rsidRPr="009C1AA2" w:rsidRDefault="009C1AA2" w:rsidP="009C1AA2">
      <w:pPr>
        <w:pStyle w:val="Default"/>
      </w:pPr>
    </w:p>
    <w:p w:rsidR="009C1AA2" w:rsidRPr="00C950BA" w:rsidRDefault="004C5F7B" w:rsidP="009C1AA2">
      <w:pPr>
        <w:spacing w:after="0" w:line="240" w:lineRule="auto"/>
        <w:ind w:firstLine="708"/>
        <w:rPr>
          <w:rFonts w:ascii="Arial" w:hAnsi="Arial" w:cs="Arial"/>
          <w:sz w:val="20"/>
          <w:szCs w:val="20"/>
        </w:rPr>
      </w:pPr>
      <w:r w:rsidRPr="00C950BA">
        <w:rPr>
          <w:rFonts w:ascii="Arial" w:hAnsi="Arial" w:cs="Arial"/>
          <w:sz w:val="20"/>
          <w:szCs w:val="20"/>
        </w:rPr>
        <w:t>4.1.1</w:t>
      </w:r>
      <w:r w:rsidRPr="00C950BA">
        <w:rPr>
          <w:rFonts w:ascii="Arial" w:hAnsi="Arial" w:cs="Arial"/>
          <w:sz w:val="20"/>
          <w:szCs w:val="20"/>
        </w:rPr>
        <w:tab/>
      </w:r>
      <w:r w:rsidR="009C1AA2" w:rsidRPr="00C950BA">
        <w:rPr>
          <w:rFonts w:ascii="Arial" w:hAnsi="Arial" w:cs="Arial"/>
          <w:sz w:val="20"/>
          <w:szCs w:val="20"/>
        </w:rPr>
        <w:t>Zámer</w:t>
      </w:r>
      <w:r w:rsidR="004C79EE" w:rsidRPr="00C950BA">
        <w:rPr>
          <w:rFonts w:ascii="Arial" w:hAnsi="Arial" w:cs="Arial"/>
          <w:sz w:val="20"/>
          <w:szCs w:val="20"/>
        </w:rPr>
        <w:t xml:space="preserve"> EIA</w:t>
      </w:r>
      <w:r w:rsidRPr="00C950BA">
        <w:rPr>
          <w:rFonts w:ascii="Arial" w:hAnsi="Arial" w:cs="Arial"/>
          <w:sz w:val="20"/>
          <w:szCs w:val="20"/>
        </w:rPr>
        <w:t xml:space="preserve"> </w:t>
      </w:r>
      <w:r w:rsidR="009C1AA2" w:rsidRPr="00C950BA">
        <w:rPr>
          <w:rFonts w:ascii="Arial" w:hAnsi="Arial" w:cs="Arial"/>
          <w:sz w:val="20"/>
          <w:szCs w:val="20"/>
        </w:rPr>
        <w:t>:</w:t>
      </w:r>
      <w:r w:rsidRPr="00C950BA">
        <w:rPr>
          <w:rFonts w:ascii="Arial" w:hAnsi="Arial" w:cs="Arial"/>
          <w:sz w:val="20"/>
          <w:szCs w:val="20"/>
        </w:rPr>
        <w:tab/>
      </w:r>
      <w:r w:rsidR="009C1AA2" w:rsidRPr="00C950BA">
        <w:rPr>
          <w:rFonts w:ascii="Arial" w:hAnsi="Arial" w:cs="Arial"/>
          <w:sz w:val="20"/>
          <w:szCs w:val="20"/>
        </w:rPr>
        <w:t>do 3 mesiacov od nadobudnutia účinnosti ZoD</w:t>
      </w:r>
    </w:p>
    <w:p w:rsidR="009C1AA2" w:rsidRPr="00C950BA" w:rsidRDefault="004C5F7B" w:rsidP="009C1AA2">
      <w:pPr>
        <w:spacing w:after="0" w:line="240" w:lineRule="auto"/>
        <w:ind w:firstLine="708"/>
        <w:rPr>
          <w:rFonts w:ascii="Arial" w:hAnsi="Arial" w:cs="Arial"/>
          <w:color w:val="FF0000"/>
          <w:sz w:val="20"/>
          <w:szCs w:val="20"/>
        </w:rPr>
      </w:pPr>
      <w:r w:rsidRPr="00C950BA">
        <w:rPr>
          <w:rFonts w:ascii="Arial" w:hAnsi="Arial" w:cs="Arial"/>
          <w:color w:val="FF0000"/>
          <w:sz w:val="20"/>
          <w:szCs w:val="20"/>
        </w:rPr>
        <w:t>4.1.2</w:t>
      </w:r>
      <w:r w:rsidRPr="00C950BA">
        <w:rPr>
          <w:rFonts w:ascii="Arial" w:hAnsi="Arial" w:cs="Arial"/>
          <w:color w:val="FF0000"/>
          <w:sz w:val="20"/>
          <w:szCs w:val="20"/>
        </w:rPr>
        <w:tab/>
      </w:r>
      <w:r w:rsidR="009C1AA2" w:rsidRPr="00C950BA">
        <w:rPr>
          <w:rFonts w:ascii="Arial" w:hAnsi="Arial" w:cs="Arial"/>
          <w:color w:val="FF0000"/>
          <w:sz w:val="20"/>
          <w:szCs w:val="20"/>
        </w:rPr>
        <w:t>SoH</w:t>
      </w:r>
      <w:r w:rsidRPr="00C950BA">
        <w:rPr>
          <w:rFonts w:ascii="Arial" w:hAnsi="Arial" w:cs="Arial"/>
          <w:color w:val="FF0000"/>
          <w:sz w:val="20"/>
          <w:szCs w:val="20"/>
        </w:rPr>
        <w:t xml:space="preserve"> </w:t>
      </w:r>
      <w:r w:rsidR="009C1AA2" w:rsidRPr="00C950BA">
        <w:rPr>
          <w:rFonts w:ascii="Arial" w:hAnsi="Arial" w:cs="Arial"/>
          <w:color w:val="FF0000"/>
          <w:sz w:val="20"/>
          <w:szCs w:val="20"/>
        </w:rPr>
        <w:t xml:space="preserve">:   </w:t>
      </w:r>
      <w:r w:rsidRPr="00C950BA">
        <w:rPr>
          <w:rFonts w:ascii="Arial" w:hAnsi="Arial" w:cs="Arial"/>
          <w:color w:val="FF0000"/>
          <w:sz w:val="20"/>
          <w:szCs w:val="20"/>
        </w:rPr>
        <w:tab/>
      </w:r>
      <w:r w:rsidR="00C950BA" w:rsidRPr="00C950BA">
        <w:rPr>
          <w:rFonts w:ascii="Arial" w:hAnsi="Arial" w:cs="Arial"/>
          <w:color w:val="FF0000"/>
          <w:sz w:val="20"/>
          <w:szCs w:val="20"/>
        </w:rPr>
        <w:t xml:space="preserve">do 10 mesiacov od účinnosti ZoD, resp. </w:t>
      </w:r>
      <w:r w:rsidR="009C1AA2" w:rsidRPr="00C950BA">
        <w:rPr>
          <w:rFonts w:ascii="Arial" w:hAnsi="Arial" w:cs="Arial"/>
          <w:color w:val="FF0000"/>
          <w:sz w:val="20"/>
          <w:szCs w:val="20"/>
        </w:rPr>
        <w:t xml:space="preserve">do 3 mesiacov od určenia rozsahu </w:t>
      </w:r>
      <w:r w:rsidR="00C950BA" w:rsidRPr="00C950BA">
        <w:rPr>
          <w:rFonts w:ascii="Arial" w:hAnsi="Arial" w:cs="Arial"/>
          <w:color w:val="FF0000"/>
          <w:sz w:val="20"/>
          <w:szCs w:val="20"/>
        </w:rPr>
        <w:tab/>
      </w:r>
      <w:r w:rsidR="00C950BA" w:rsidRPr="00C950BA">
        <w:rPr>
          <w:rFonts w:ascii="Arial" w:hAnsi="Arial" w:cs="Arial"/>
          <w:color w:val="FF0000"/>
          <w:sz w:val="20"/>
          <w:szCs w:val="20"/>
        </w:rPr>
        <w:tab/>
      </w:r>
      <w:r w:rsidR="00C950BA" w:rsidRPr="00C950BA">
        <w:rPr>
          <w:rFonts w:ascii="Arial" w:hAnsi="Arial" w:cs="Arial"/>
          <w:color w:val="FF0000"/>
          <w:sz w:val="20"/>
          <w:szCs w:val="20"/>
        </w:rPr>
        <w:tab/>
      </w:r>
      <w:r w:rsidR="00C950BA" w:rsidRPr="00C950BA">
        <w:rPr>
          <w:rFonts w:ascii="Arial" w:hAnsi="Arial" w:cs="Arial"/>
          <w:color w:val="FF0000"/>
          <w:sz w:val="20"/>
          <w:szCs w:val="20"/>
        </w:rPr>
        <w:tab/>
      </w:r>
      <w:r w:rsidR="009C1AA2" w:rsidRPr="00C950BA">
        <w:rPr>
          <w:rFonts w:ascii="Arial" w:hAnsi="Arial" w:cs="Arial"/>
          <w:color w:val="FF0000"/>
          <w:sz w:val="20"/>
          <w:szCs w:val="20"/>
        </w:rPr>
        <w:t>hodnotenia</w:t>
      </w:r>
      <w:r w:rsidR="009C1AA2" w:rsidRPr="00C950BA">
        <w:rPr>
          <w:rFonts w:ascii="Arial" w:hAnsi="Arial" w:cs="Arial"/>
          <w:color w:val="FF0000"/>
          <w:sz w:val="20"/>
          <w:szCs w:val="20"/>
        </w:rPr>
        <w:tab/>
      </w:r>
    </w:p>
    <w:p w:rsidR="009C1AA2" w:rsidRPr="00C950BA" w:rsidRDefault="004C5F7B" w:rsidP="009C1AA2">
      <w:pPr>
        <w:spacing w:after="0" w:line="240" w:lineRule="auto"/>
        <w:ind w:firstLine="708"/>
        <w:rPr>
          <w:rFonts w:ascii="Arial" w:hAnsi="Arial" w:cs="Arial"/>
          <w:sz w:val="20"/>
          <w:szCs w:val="20"/>
        </w:rPr>
      </w:pPr>
      <w:r w:rsidRPr="00C950BA">
        <w:rPr>
          <w:rFonts w:ascii="Arial" w:hAnsi="Arial" w:cs="Arial"/>
          <w:sz w:val="20"/>
          <w:szCs w:val="20"/>
        </w:rPr>
        <w:t>4.1.3</w:t>
      </w:r>
      <w:r w:rsidRPr="00C950BA">
        <w:rPr>
          <w:rFonts w:ascii="Arial" w:hAnsi="Arial" w:cs="Arial"/>
          <w:sz w:val="20"/>
          <w:szCs w:val="20"/>
        </w:rPr>
        <w:tab/>
      </w:r>
      <w:r w:rsidR="009C1AA2" w:rsidRPr="00C950BA">
        <w:rPr>
          <w:rFonts w:ascii="Arial" w:hAnsi="Arial" w:cs="Arial"/>
          <w:sz w:val="20"/>
          <w:szCs w:val="20"/>
        </w:rPr>
        <w:t>DSZ,</w:t>
      </w:r>
      <w:r w:rsidR="004C79EE" w:rsidRPr="00C950BA">
        <w:rPr>
          <w:rFonts w:ascii="Arial" w:hAnsi="Arial" w:cs="Arial"/>
          <w:sz w:val="20"/>
          <w:szCs w:val="20"/>
        </w:rPr>
        <w:t xml:space="preserve"> </w:t>
      </w:r>
      <w:r w:rsidR="009C1AA2" w:rsidRPr="00C950BA">
        <w:rPr>
          <w:rFonts w:ascii="Arial" w:hAnsi="Arial" w:cs="Arial"/>
          <w:sz w:val="20"/>
          <w:szCs w:val="20"/>
        </w:rPr>
        <w:t>D</w:t>
      </w:r>
      <w:r w:rsidR="004C79EE" w:rsidRPr="00C950BA">
        <w:rPr>
          <w:rFonts w:ascii="Arial" w:hAnsi="Arial" w:cs="Arial"/>
          <w:sz w:val="20"/>
          <w:szCs w:val="20"/>
        </w:rPr>
        <w:t>Ú</w:t>
      </w:r>
      <w:r w:rsidR="009C1AA2" w:rsidRPr="00C950BA">
        <w:rPr>
          <w:rFonts w:ascii="Arial" w:hAnsi="Arial" w:cs="Arial"/>
          <w:sz w:val="20"/>
          <w:szCs w:val="20"/>
        </w:rPr>
        <w:t>R</w:t>
      </w:r>
      <w:r w:rsidRPr="00C950BA">
        <w:rPr>
          <w:rFonts w:ascii="Arial" w:hAnsi="Arial" w:cs="Arial"/>
          <w:sz w:val="20"/>
          <w:szCs w:val="20"/>
        </w:rPr>
        <w:t xml:space="preserve"> </w:t>
      </w:r>
      <w:r w:rsidR="009C1AA2" w:rsidRPr="00C950BA">
        <w:rPr>
          <w:rFonts w:ascii="Arial" w:hAnsi="Arial" w:cs="Arial"/>
          <w:sz w:val="20"/>
          <w:szCs w:val="20"/>
        </w:rPr>
        <w:t xml:space="preserve">:   </w:t>
      </w:r>
      <w:r w:rsidRPr="00C950BA">
        <w:rPr>
          <w:rFonts w:ascii="Arial" w:hAnsi="Arial" w:cs="Arial"/>
          <w:sz w:val="20"/>
          <w:szCs w:val="20"/>
        </w:rPr>
        <w:tab/>
      </w:r>
      <w:r w:rsidR="009C1AA2" w:rsidRPr="00C950BA">
        <w:rPr>
          <w:rFonts w:ascii="Arial" w:hAnsi="Arial" w:cs="Arial"/>
          <w:sz w:val="20"/>
          <w:szCs w:val="20"/>
        </w:rPr>
        <w:t xml:space="preserve">do 5 mesiacov od vydania rozsahu hodnotenia, resp. záverečného </w:t>
      </w:r>
      <w:r w:rsidRPr="00C950BA">
        <w:rPr>
          <w:rFonts w:ascii="Arial" w:hAnsi="Arial" w:cs="Arial"/>
          <w:sz w:val="20"/>
          <w:szCs w:val="20"/>
        </w:rPr>
        <w:tab/>
      </w:r>
      <w:r w:rsidRPr="00C950BA">
        <w:rPr>
          <w:rFonts w:ascii="Arial" w:hAnsi="Arial" w:cs="Arial"/>
          <w:sz w:val="20"/>
          <w:szCs w:val="20"/>
        </w:rPr>
        <w:tab/>
      </w:r>
      <w:r w:rsidRPr="00C950BA">
        <w:rPr>
          <w:rFonts w:ascii="Arial" w:hAnsi="Arial" w:cs="Arial"/>
          <w:sz w:val="20"/>
          <w:szCs w:val="20"/>
        </w:rPr>
        <w:tab/>
      </w:r>
      <w:r w:rsidRPr="00C950BA">
        <w:rPr>
          <w:rFonts w:ascii="Arial" w:hAnsi="Arial" w:cs="Arial"/>
          <w:sz w:val="20"/>
          <w:szCs w:val="20"/>
        </w:rPr>
        <w:tab/>
      </w:r>
      <w:r w:rsidRPr="00C950BA">
        <w:rPr>
          <w:rFonts w:ascii="Arial" w:hAnsi="Arial" w:cs="Arial"/>
          <w:sz w:val="20"/>
          <w:szCs w:val="20"/>
        </w:rPr>
        <w:tab/>
      </w:r>
      <w:r w:rsidR="009C1AA2" w:rsidRPr="00C950BA">
        <w:rPr>
          <w:rFonts w:ascii="Arial" w:hAnsi="Arial" w:cs="Arial"/>
          <w:sz w:val="20"/>
          <w:szCs w:val="20"/>
        </w:rPr>
        <w:t xml:space="preserve">stanoviska </w:t>
      </w:r>
    </w:p>
    <w:p w:rsidR="00C948CB" w:rsidRPr="00045980" w:rsidRDefault="00C948CB" w:rsidP="00C948CB">
      <w:pPr>
        <w:pStyle w:val="Default"/>
        <w:rPr>
          <w:sz w:val="20"/>
          <w:szCs w:val="20"/>
        </w:rPr>
      </w:pPr>
      <w:r w:rsidRPr="00045980">
        <w:rPr>
          <w:sz w:val="20"/>
          <w:szCs w:val="20"/>
        </w:rPr>
        <w:tab/>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4.</w:t>
      </w:r>
      <w:r w:rsidR="00FA62F7" w:rsidRPr="00045980">
        <w:rPr>
          <w:color w:val="000000"/>
          <w:sz w:val="20"/>
          <w:szCs w:val="20"/>
        </w:rPr>
        <w:t>2</w:t>
      </w:r>
      <w:r w:rsidRPr="00045980">
        <w:rPr>
          <w:color w:val="000000"/>
          <w:sz w:val="20"/>
          <w:szCs w:val="20"/>
        </w:rPr>
        <w:t xml:space="preserve"> </w:t>
      </w:r>
      <w:r w:rsidR="004429F9" w:rsidRPr="00045980">
        <w:rPr>
          <w:color w:val="000000"/>
          <w:sz w:val="20"/>
          <w:szCs w:val="20"/>
        </w:rPr>
        <w:tab/>
      </w:r>
      <w:r w:rsidRPr="00045980">
        <w:rPr>
          <w:color w:val="000000"/>
          <w:sz w:val="20"/>
          <w:szCs w:val="20"/>
        </w:rPr>
        <w:t>Dňom doručenia diela podľa bodu 4.</w:t>
      </w:r>
      <w:r w:rsidR="00FA62F7" w:rsidRPr="00045980">
        <w:rPr>
          <w:color w:val="000000"/>
          <w:sz w:val="20"/>
          <w:szCs w:val="20"/>
        </w:rPr>
        <w:t>1</w:t>
      </w:r>
      <w:r w:rsidRPr="00045980">
        <w:rPr>
          <w:color w:val="000000"/>
          <w:sz w:val="20"/>
          <w:szCs w:val="20"/>
        </w:rPr>
        <w:t xml:space="preserve"> tohto článku </w:t>
      </w:r>
      <w:r w:rsidR="00273D9F" w:rsidRPr="00045980">
        <w:rPr>
          <w:color w:val="000000"/>
          <w:sz w:val="20"/>
          <w:szCs w:val="20"/>
        </w:rPr>
        <w:t>na adresu</w:t>
      </w:r>
      <w:r w:rsidRPr="00045980">
        <w:rPr>
          <w:color w:val="000000"/>
          <w:sz w:val="20"/>
          <w:szCs w:val="20"/>
        </w:rPr>
        <w:t xml:space="preserve"> objednávateľa sa začína preberacie konanie. Účelom preberacieho konania je zistenie skutočnosti, či dielo spĺňa kvantitatívne a kvalitatívne vlastnosti uvedené v tejto zmluve a v súťažných podkladoch. Na účely tejto zmluvy dielo nespĺňa kvantitatívne a kvalitatívne vlastnosti uvedené v tejto zmluve, ak má vady, ktoré sú objednávateľom zistiteľné pri vynaložení náležitej starostlivosti počas preberacieho konania, alebo </w:t>
      </w:r>
      <w:r w:rsidR="009A317C">
        <w:rPr>
          <w:color w:val="000000"/>
          <w:sz w:val="20"/>
          <w:szCs w:val="20"/>
        </w:rPr>
        <w:t xml:space="preserve">ak </w:t>
      </w:r>
      <w:r w:rsidRPr="00045980">
        <w:rPr>
          <w:color w:val="000000"/>
          <w:sz w:val="20"/>
          <w:szCs w:val="20"/>
        </w:rPr>
        <w:t xml:space="preserve">nespĺňa aj ďalšie požiadavky uvedené v tejto zmluve (ďalej len „zjavné vady“).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4.</w:t>
      </w:r>
      <w:r w:rsidR="00FA62F7" w:rsidRPr="00045980">
        <w:rPr>
          <w:color w:val="000000"/>
          <w:sz w:val="20"/>
          <w:szCs w:val="20"/>
        </w:rPr>
        <w:t>3</w:t>
      </w:r>
      <w:r w:rsidRPr="00045980">
        <w:rPr>
          <w:color w:val="000000"/>
          <w:sz w:val="20"/>
          <w:szCs w:val="20"/>
        </w:rPr>
        <w:t xml:space="preserve"> </w:t>
      </w:r>
      <w:r w:rsidR="004429F9" w:rsidRPr="00045980">
        <w:rPr>
          <w:color w:val="000000"/>
          <w:sz w:val="20"/>
          <w:szCs w:val="20"/>
        </w:rPr>
        <w:tab/>
      </w:r>
      <w:r w:rsidRPr="00045980">
        <w:rPr>
          <w:color w:val="000000"/>
          <w:sz w:val="20"/>
          <w:szCs w:val="20"/>
        </w:rPr>
        <w:t>Preberacie konanie je skončené dňom podpísania preberacieho protokolu objednávateľom a zhotoviteľom. V preberacom protokole deklaruje objednávateľ skutočnosť, že dielo nemá v deň podpísania preberacieho protokolu zjavné vady alebo skutočnosť uvedenú v bode 4.</w:t>
      </w:r>
      <w:r w:rsidR="00FA62F7" w:rsidRPr="00045980">
        <w:rPr>
          <w:color w:val="000000"/>
          <w:sz w:val="20"/>
          <w:szCs w:val="20"/>
        </w:rPr>
        <w:t>7</w:t>
      </w:r>
      <w:r w:rsidRPr="00045980">
        <w:rPr>
          <w:color w:val="000000"/>
          <w:sz w:val="20"/>
          <w:szCs w:val="20"/>
        </w:rPr>
        <w:t xml:space="preserve"> tohto článku.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lastRenderedPageBreak/>
        <w:t>4.</w:t>
      </w:r>
      <w:r w:rsidR="00FA62F7" w:rsidRPr="00045980">
        <w:rPr>
          <w:color w:val="000000"/>
          <w:sz w:val="20"/>
          <w:szCs w:val="20"/>
        </w:rPr>
        <w:t>4</w:t>
      </w:r>
      <w:r w:rsidRPr="00045980">
        <w:rPr>
          <w:color w:val="000000"/>
          <w:sz w:val="20"/>
          <w:szCs w:val="20"/>
        </w:rPr>
        <w:t xml:space="preserve"> </w:t>
      </w:r>
      <w:r w:rsidR="004429F9" w:rsidRPr="00045980">
        <w:rPr>
          <w:color w:val="000000"/>
          <w:sz w:val="20"/>
          <w:szCs w:val="20"/>
        </w:rPr>
        <w:tab/>
      </w:r>
      <w:r w:rsidRPr="00045980">
        <w:rPr>
          <w:color w:val="000000"/>
          <w:sz w:val="20"/>
          <w:szCs w:val="20"/>
        </w:rPr>
        <w:t>Objednávateľ sa zaväzuje podpísať preberací protokol v lehote do jedného mesiaca odo dňa doručenia diela podľa bodu 4.</w:t>
      </w:r>
      <w:r w:rsidR="00FA62F7" w:rsidRPr="00045980">
        <w:rPr>
          <w:color w:val="000000"/>
          <w:sz w:val="20"/>
          <w:szCs w:val="20"/>
        </w:rPr>
        <w:t>1</w:t>
      </w:r>
      <w:r w:rsidRPr="00045980">
        <w:rPr>
          <w:color w:val="000000"/>
          <w:sz w:val="20"/>
          <w:szCs w:val="20"/>
        </w:rPr>
        <w:t xml:space="preserve"> tohto článku, ak nenastanú skutočnosti uvedené v bode 4.</w:t>
      </w:r>
      <w:r w:rsidR="00FA62F7" w:rsidRPr="00045980">
        <w:rPr>
          <w:color w:val="000000"/>
          <w:sz w:val="20"/>
          <w:szCs w:val="20"/>
        </w:rPr>
        <w:t>5</w:t>
      </w:r>
      <w:r w:rsidRPr="00045980">
        <w:rPr>
          <w:color w:val="000000"/>
          <w:sz w:val="20"/>
          <w:szCs w:val="20"/>
        </w:rPr>
        <w:t xml:space="preserve"> tohto článku. Preberací protokol vyhotovuje zhotoviteľ v dvoch rovnopisoch, po jednom pre každú zmluvnú stranu. Preberací protokol za zmluvné strany podpíšu osoby oprávnené na rokovanie vo veciach technických za každú zo zmluvných strán.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4.</w:t>
      </w:r>
      <w:r w:rsidR="00FA62F7" w:rsidRPr="00045980">
        <w:rPr>
          <w:color w:val="000000"/>
          <w:sz w:val="20"/>
          <w:szCs w:val="20"/>
        </w:rPr>
        <w:t>5</w:t>
      </w:r>
      <w:r w:rsidRPr="00045980">
        <w:rPr>
          <w:color w:val="000000"/>
          <w:sz w:val="20"/>
          <w:szCs w:val="20"/>
        </w:rPr>
        <w:t xml:space="preserve"> </w:t>
      </w:r>
      <w:r w:rsidR="004429F9" w:rsidRPr="00045980">
        <w:rPr>
          <w:color w:val="000000"/>
          <w:sz w:val="20"/>
          <w:szCs w:val="20"/>
        </w:rPr>
        <w:tab/>
      </w:r>
      <w:r w:rsidRPr="00045980">
        <w:rPr>
          <w:color w:val="000000"/>
          <w:sz w:val="20"/>
          <w:szCs w:val="20"/>
        </w:rPr>
        <w:t>Ak objednávateľ počas preberacieho konania zistí skutočnosť, že dielo má zjavné vady, oznámi písomne túto skutočnosť zhotoviteľovi odoslaním doporučenej zásielky adresovanej do sídla zhotoviteľa v lehote uvedenej v bode 4.</w:t>
      </w:r>
      <w:r w:rsidR="00FA62F7" w:rsidRPr="00045980">
        <w:rPr>
          <w:color w:val="000000"/>
          <w:sz w:val="20"/>
          <w:szCs w:val="20"/>
        </w:rPr>
        <w:t>4</w:t>
      </w:r>
      <w:r w:rsidRPr="00045980">
        <w:rPr>
          <w:color w:val="000000"/>
          <w:sz w:val="20"/>
          <w:szCs w:val="20"/>
        </w:rPr>
        <w:t xml:space="preserve"> tohto článku (ďalej len „oznámenie o zjavných vadách“). V oznámení o zjavných vadách určí objednávateľ súčasne lehotu na odstránenie zjavných vád.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4.</w:t>
      </w:r>
      <w:r w:rsidR="00FA62F7" w:rsidRPr="00045980">
        <w:rPr>
          <w:color w:val="000000"/>
          <w:sz w:val="20"/>
          <w:szCs w:val="20"/>
        </w:rPr>
        <w:t>6</w:t>
      </w:r>
      <w:r w:rsidRPr="00045980">
        <w:rPr>
          <w:color w:val="000000"/>
          <w:sz w:val="20"/>
          <w:szCs w:val="20"/>
        </w:rPr>
        <w:t xml:space="preserve"> </w:t>
      </w:r>
      <w:r w:rsidR="004429F9" w:rsidRPr="00045980">
        <w:rPr>
          <w:color w:val="000000"/>
          <w:sz w:val="20"/>
          <w:szCs w:val="20"/>
        </w:rPr>
        <w:tab/>
      </w:r>
      <w:r w:rsidRPr="00045980">
        <w:rPr>
          <w:color w:val="000000"/>
          <w:sz w:val="20"/>
          <w:szCs w:val="20"/>
        </w:rPr>
        <w:t>Odo dňa odoslania oznámenia o zjavných vadách lehota uvedená v bode 4.</w:t>
      </w:r>
      <w:r w:rsidR="00FA62F7" w:rsidRPr="00045980">
        <w:rPr>
          <w:color w:val="000000"/>
          <w:sz w:val="20"/>
          <w:szCs w:val="20"/>
        </w:rPr>
        <w:t>4</w:t>
      </w:r>
      <w:r w:rsidRPr="00045980">
        <w:rPr>
          <w:color w:val="000000"/>
          <w:sz w:val="20"/>
          <w:szCs w:val="20"/>
        </w:rPr>
        <w:t xml:space="preserve"> tohto článku neplynie. Odo dňa doručenia opraveného diela spolu s písomným vyhlásením zhotoviteľa, že zjavné vady uvedené v oznámení o zjavných vadách boli odstránené, </w:t>
      </w:r>
      <w:r w:rsidR="00273D9F" w:rsidRPr="00045980">
        <w:rPr>
          <w:color w:val="000000"/>
          <w:sz w:val="20"/>
          <w:szCs w:val="20"/>
        </w:rPr>
        <w:t>na adresu</w:t>
      </w:r>
      <w:r w:rsidRPr="00045980">
        <w:rPr>
          <w:color w:val="000000"/>
          <w:sz w:val="20"/>
          <w:szCs w:val="20"/>
        </w:rPr>
        <w:t xml:space="preserve"> objednávateľa</w:t>
      </w:r>
      <w:r w:rsidR="00273D9F" w:rsidRPr="00045980">
        <w:rPr>
          <w:color w:val="000000"/>
          <w:sz w:val="20"/>
          <w:szCs w:val="20"/>
        </w:rPr>
        <w:t xml:space="preserve"> – IVSC Košice</w:t>
      </w:r>
      <w:r w:rsidRPr="00045980">
        <w:rPr>
          <w:color w:val="000000"/>
          <w:sz w:val="20"/>
          <w:szCs w:val="20"/>
        </w:rPr>
        <w:t>, plynie lehota uvedená v bode 4.</w:t>
      </w:r>
      <w:r w:rsidR="00FA62F7" w:rsidRPr="00045980">
        <w:rPr>
          <w:color w:val="000000"/>
          <w:sz w:val="20"/>
          <w:szCs w:val="20"/>
        </w:rPr>
        <w:t>4</w:t>
      </w:r>
      <w:r w:rsidRPr="00045980">
        <w:rPr>
          <w:color w:val="000000"/>
          <w:sz w:val="20"/>
          <w:szCs w:val="20"/>
        </w:rPr>
        <w:t xml:space="preserve"> ďalej, pričom sa jej dĺžka súčasne predlžuje o 14 kalendárnych dní (ďalej len „predĺžené preberacie konanie“).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4.</w:t>
      </w:r>
      <w:r w:rsidR="00FA62F7" w:rsidRPr="00045980">
        <w:rPr>
          <w:color w:val="000000"/>
          <w:sz w:val="20"/>
          <w:szCs w:val="20"/>
        </w:rPr>
        <w:t>7</w:t>
      </w:r>
      <w:r w:rsidRPr="00045980">
        <w:rPr>
          <w:color w:val="000000"/>
          <w:sz w:val="20"/>
          <w:szCs w:val="20"/>
        </w:rPr>
        <w:t xml:space="preserve"> </w:t>
      </w:r>
      <w:r w:rsidR="004429F9" w:rsidRPr="00045980">
        <w:rPr>
          <w:color w:val="000000"/>
          <w:sz w:val="20"/>
          <w:szCs w:val="20"/>
        </w:rPr>
        <w:tab/>
      </w:r>
      <w:r w:rsidRPr="00045980">
        <w:rPr>
          <w:color w:val="000000"/>
          <w:sz w:val="20"/>
          <w:szCs w:val="20"/>
        </w:rPr>
        <w:t>Ak objednávateľ počas predĺženého preberacieho konania zistí, že zjavné vady uvedené v oznámení o zjavných vadách boli skutočne odstránené, a dielo už nemá iné zjavné vady, zhotoviteľ vyhotoví preberací protokol a následne ho podpíšu obe zmluvné strany podľa bodu 4.</w:t>
      </w:r>
      <w:r w:rsidR="00FA62F7" w:rsidRPr="00045980">
        <w:rPr>
          <w:color w:val="000000"/>
          <w:sz w:val="20"/>
          <w:szCs w:val="20"/>
        </w:rPr>
        <w:t>4</w:t>
      </w:r>
      <w:r w:rsidRPr="00045980">
        <w:rPr>
          <w:color w:val="000000"/>
          <w:sz w:val="20"/>
          <w:szCs w:val="20"/>
        </w:rPr>
        <w:t xml:space="preserve"> tohto článku. Inak objednávateľ postupuje podľa ustanovení bodov 4.</w:t>
      </w:r>
      <w:r w:rsidR="00FA62F7" w:rsidRPr="00045980">
        <w:rPr>
          <w:color w:val="000000"/>
          <w:sz w:val="20"/>
          <w:szCs w:val="20"/>
        </w:rPr>
        <w:t>5</w:t>
      </w:r>
      <w:r w:rsidRPr="00045980">
        <w:rPr>
          <w:color w:val="000000"/>
          <w:sz w:val="20"/>
          <w:szCs w:val="20"/>
        </w:rPr>
        <w:t xml:space="preserve"> a</w:t>
      </w:r>
      <w:r w:rsidR="00FA62F7" w:rsidRPr="00045980">
        <w:rPr>
          <w:color w:val="000000"/>
          <w:sz w:val="20"/>
          <w:szCs w:val="20"/>
        </w:rPr>
        <w:t xml:space="preserve"> </w:t>
      </w:r>
      <w:r w:rsidRPr="00045980">
        <w:rPr>
          <w:color w:val="000000"/>
          <w:sz w:val="20"/>
          <w:szCs w:val="20"/>
        </w:rPr>
        <w:t>4.</w:t>
      </w:r>
      <w:r w:rsidR="00FA62F7" w:rsidRPr="00045980">
        <w:rPr>
          <w:color w:val="000000"/>
          <w:sz w:val="20"/>
          <w:szCs w:val="20"/>
        </w:rPr>
        <w:t>6</w:t>
      </w:r>
      <w:r w:rsidRPr="00045980">
        <w:rPr>
          <w:color w:val="000000"/>
          <w:sz w:val="20"/>
          <w:szCs w:val="20"/>
        </w:rPr>
        <w:t xml:space="preserve"> tohto článku za ich primeraného použitia.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4.</w:t>
      </w:r>
      <w:r w:rsidR="00FA62F7" w:rsidRPr="00045980">
        <w:rPr>
          <w:color w:val="000000"/>
          <w:sz w:val="20"/>
          <w:szCs w:val="20"/>
        </w:rPr>
        <w:t>8</w:t>
      </w:r>
      <w:r w:rsidRPr="00045980">
        <w:rPr>
          <w:color w:val="000000"/>
          <w:sz w:val="20"/>
          <w:szCs w:val="20"/>
        </w:rPr>
        <w:t xml:space="preserve"> </w:t>
      </w:r>
      <w:r w:rsidR="004429F9" w:rsidRPr="00045980">
        <w:rPr>
          <w:color w:val="000000"/>
          <w:sz w:val="20"/>
          <w:szCs w:val="20"/>
        </w:rPr>
        <w:tab/>
      </w:r>
      <w:r w:rsidRPr="00045980">
        <w:rPr>
          <w:color w:val="000000"/>
          <w:sz w:val="20"/>
          <w:szCs w:val="20"/>
        </w:rPr>
        <w:t xml:space="preserve">V prípade, ak objednávateľ v rámci preberacieho konania nezistí žiadne zjavné vady, prípadne zjavné vady boli odstránené postupom podľa tohto článku, objednávateľ písomne vyzve zhotoviteľa k dodaniu kompletných zmluvne dohodnutých počtov vyhotovení diela a to ku dňu podpísania preberacieho protokolu oboma zmluvnými stranami. </w:t>
      </w:r>
    </w:p>
    <w:p w:rsidR="003956D5" w:rsidRPr="00045980" w:rsidRDefault="003956D5" w:rsidP="00AE7060">
      <w:pPr>
        <w:pStyle w:val="CM39"/>
        <w:spacing w:before="120" w:after="235" w:line="240" w:lineRule="atLeast"/>
        <w:ind w:left="720" w:hanging="720"/>
        <w:jc w:val="both"/>
        <w:rPr>
          <w:color w:val="000000"/>
          <w:sz w:val="20"/>
          <w:szCs w:val="20"/>
        </w:rPr>
      </w:pPr>
      <w:r w:rsidRPr="00045980">
        <w:rPr>
          <w:color w:val="000000"/>
          <w:sz w:val="20"/>
          <w:szCs w:val="20"/>
        </w:rPr>
        <w:t>4.</w:t>
      </w:r>
      <w:r w:rsidR="00FA62F7" w:rsidRPr="00045980">
        <w:rPr>
          <w:color w:val="000000"/>
          <w:sz w:val="20"/>
          <w:szCs w:val="20"/>
        </w:rPr>
        <w:t>9</w:t>
      </w:r>
      <w:r w:rsidR="004429F9" w:rsidRPr="00045980">
        <w:rPr>
          <w:color w:val="000000"/>
          <w:sz w:val="20"/>
          <w:szCs w:val="20"/>
        </w:rPr>
        <w:tab/>
      </w:r>
      <w:r w:rsidRPr="00045980">
        <w:rPr>
          <w:color w:val="000000"/>
          <w:sz w:val="20"/>
          <w:szCs w:val="20"/>
        </w:rPr>
        <w:t xml:space="preserve">Na účely tejto zmluvy sa deň podpísania preberacieho protokolu obidvoma zmluvnými stranami považuje za deň odovzdania diela zhotoviteľom objednávateľovi a súčasne aj za deň prevzatia diela objednávateľom od zhotoviteľa. </w:t>
      </w:r>
    </w:p>
    <w:p w:rsidR="0098781F" w:rsidRPr="003D7C4E" w:rsidRDefault="00AE7060" w:rsidP="009A317C">
      <w:pPr>
        <w:pStyle w:val="Obyajntext"/>
        <w:ind w:left="709" w:hanging="709"/>
        <w:jc w:val="both"/>
        <w:rPr>
          <w:rFonts w:ascii="Arial" w:hAnsi="Arial" w:cs="Arial"/>
        </w:rPr>
      </w:pPr>
      <w:r w:rsidRPr="009A317C">
        <w:rPr>
          <w:rFonts w:ascii="Arial" w:hAnsi="Arial" w:cs="Arial"/>
        </w:rPr>
        <w:t>4.10</w:t>
      </w:r>
      <w:r w:rsidR="0098781F" w:rsidRPr="009A317C">
        <w:rPr>
          <w:rFonts w:ascii="Arial" w:hAnsi="Arial" w:cs="Arial"/>
        </w:rPr>
        <w:tab/>
        <w:t xml:space="preserve">Zhotoviteľ predloží časový harmonogram postupu prác spracovania dokumentácie vrátane         </w:t>
      </w:r>
      <w:r w:rsidR="0098781F" w:rsidRPr="003D7C4E">
        <w:rPr>
          <w:rFonts w:ascii="Arial" w:hAnsi="Arial" w:cs="Arial"/>
        </w:rPr>
        <w:t xml:space="preserve">subdodávateľskej dokumentácie objednávateľovi do </w:t>
      </w:r>
      <w:r w:rsidR="00B41E86" w:rsidRPr="003D7C4E">
        <w:rPr>
          <w:rFonts w:ascii="Arial" w:hAnsi="Arial" w:cs="Arial"/>
        </w:rPr>
        <w:t>15</w:t>
      </w:r>
      <w:r w:rsidR="0098781F" w:rsidRPr="003D7C4E">
        <w:rPr>
          <w:rFonts w:ascii="Arial" w:hAnsi="Arial" w:cs="Arial"/>
        </w:rPr>
        <w:t xml:space="preserve"> dní od </w:t>
      </w:r>
      <w:r w:rsidR="000735EC" w:rsidRPr="003D7C4E">
        <w:rPr>
          <w:rFonts w:ascii="Arial" w:hAnsi="Arial" w:cs="Arial"/>
        </w:rPr>
        <w:t xml:space="preserve">účinnosti </w:t>
      </w:r>
      <w:r w:rsidR="0098781F" w:rsidRPr="003D7C4E">
        <w:rPr>
          <w:rFonts w:ascii="Arial" w:hAnsi="Arial" w:cs="Arial"/>
        </w:rPr>
        <w:t xml:space="preserve"> zmluvy.</w:t>
      </w:r>
    </w:p>
    <w:p w:rsidR="0098781F" w:rsidRPr="009A317C" w:rsidRDefault="0098781F" w:rsidP="009A317C">
      <w:pPr>
        <w:pStyle w:val="Obyajntext"/>
        <w:jc w:val="both"/>
        <w:rPr>
          <w:rFonts w:ascii="Arial" w:hAnsi="Arial" w:cs="Arial"/>
        </w:rPr>
      </w:pPr>
    </w:p>
    <w:p w:rsidR="00AE7060" w:rsidRPr="009A317C" w:rsidRDefault="00AE7060" w:rsidP="00C93349">
      <w:pPr>
        <w:pStyle w:val="Obyajntext"/>
        <w:ind w:left="720" w:hanging="720"/>
        <w:jc w:val="both"/>
        <w:rPr>
          <w:rFonts w:ascii="Arial" w:hAnsi="Arial" w:cs="Arial"/>
        </w:rPr>
      </w:pPr>
      <w:r w:rsidRPr="009A317C">
        <w:rPr>
          <w:rFonts w:ascii="Arial" w:hAnsi="Arial" w:cs="Arial"/>
        </w:rPr>
        <w:t>4.1</w:t>
      </w:r>
      <w:r w:rsidR="00ED2A02" w:rsidRPr="009A317C">
        <w:rPr>
          <w:rFonts w:ascii="Arial" w:hAnsi="Arial" w:cs="Arial"/>
        </w:rPr>
        <w:t>1</w:t>
      </w:r>
      <w:r w:rsidR="0098781F" w:rsidRPr="009A317C">
        <w:rPr>
          <w:rFonts w:ascii="Arial" w:hAnsi="Arial" w:cs="Arial"/>
        </w:rPr>
        <w:tab/>
        <w:t xml:space="preserve">Zhotoviteľ prerokuje projektovú dokumentáciu s objednávateľom na záverečnom prerokovaní.  </w:t>
      </w:r>
    </w:p>
    <w:p w:rsidR="004429F9" w:rsidRPr="00045980" w:rsidRDefault="003956D5" w:rsidP="00ED3A1B">
      <w:pPr>
        <w:pStyle w:val="CM39"/>
        <w:spacing w:before="360" w:line="231" w:lineRule="atLeast"/>
        <w:jc w:val="center"/>
        <w:rPr>
          <w:b/>
          <w:bCs/>
          <w:color w:val="000000"/>
          <w:sz w:val="20"/>
          <w:szCs w:val="20"/>
        </w:rPr>
      </w:pPr>
      <w:r w:rsidRPr="00045980">
        <w:rPr>
          <w:b/>
          <w:bCs/>
          <w:color w:val="000000"/>
          <w:sz w:val="20"/>
          <w:szCs w:val="20"/>
        </w:rPr>
        <w:t xml:space="preserve">Čl. </w:t>
      </w:r>
      <w:r w:rsidR="00813950" w:rsidRPr="00045980">
        <w:rPr>
          <w:b/>
          <w:bCs/>
          <w:color w:val="000000"/>
          <w:sz w:val="20"/>
          <w:szCs w:val="20"/>
        </w:rPr>
        <w:t>5</w:t>
      </w:r>
      <w:r w:rsidRPr="00045980">
        <w:rPr>
          <w:b/>
          <w:bCs/>
          <w:color w:val="000000"/>
          <w:sz w:val="20"/>
          <w:szCs w:val="20"/>
        </w:rPr>
        <w:t xml:space="preserve"> </w:t>
      </w:r>
    </w:p>
    <w:p w:rsidR="003956D5" w:rsidRPr="00045980" w:rsidRDefault="003956D5" w:rsidP="004429F9">
      <w:pPr>
        <w:pStyle w:val="CM39"/>
        <w:spacing w:after="360" w:line="231" w:lineRule="atLeast"/>
        <w:jc w:val="center"/>
        <w:rPr>
          <w:color w:val="000000"/>
          <w:sz w:val="20"/>
          <w:szCs w:val="20"/>
        </w:rPr>
      </w:pPr>
      <w:r w:rsidRPr="00045980">
        <w:rPr>
          <w:b/>
          <w:bCs/>
          <w:color w:val="000000"/>
          <w:sz w:val="20"/>
          <w:szCs w:val="20"/>
        </w:rPr>
        <w:t xml:space="preserve">CENA DIELA, PLATOBNÉ A FAKTURAČNÉ PODMIENKY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 xml:space="preserve">5.1 </w:t>
      </w:r>
      <w:r w:rsidRPr="003C22AB">
        <w:rPr>
          <w:color w:val="000000"/>
          <w:sz w:val="20"/>
          <w:szCs w:val="20"/>
        </w:rPr>
        <w:tab/>
        <w:t xml:space="preserve">Cena diela je stanovená v zmysle zákona č. 18/1996 Z. z. o cenách v znení neskorších predpisov (ďalej len „zákon o cenách“) a vyhlášky Ministerstva financií Slovenskej republiky č. 87/1996 Z. z., ktorou sa vykonáva zákon o cenách (ďalej len „vyhláška“) v znení neskorších predpisov a sú v nej zahrnuté všetky náklady, činnosti, práce, výkony alebo služby nevyhnutné za účelom riadneho vykonania diela. </w:t>
      </w:r>
    </w:p>
    <w:p w:rsidR="000979DB" w:rsidRDefault="000979DB" w:rsidP="000979DB">
      <w:pPr>
        <w:pStyle w:val="CM6"/>
        <w:spacing w:before="120"/>
        <w:rPr>
          <w:color w:val="000000"/>
          <w:sz w:val="20"/>
          <w:szCs w:val="20"/>
        </w:rPr>
      </w:pPr>
      <w:r w:rsidRPr="003C22AB">
        <w:rPr>
          <w:color w:val="000000"/>
          <w:sz w:val="20"/>
          <w:szCs w:val="20"/>
        </w:rPr>
        <w:t xml:space="preserve">5.2 </w:t>
      </w:r>
      <w:r w:rsidRPr="003C22AB">
        <w:rPr>
          <w:color w:val="000000"/>
          <w:sz w:val="20"/>
          <w:szCs w:val="20"/>
        </w:rPr>
        <w:tab/>
        <w:t xml:space="preserve">Cena diela bez DPH v EUR: </w:t>
      </w:r>
    </w:p>
    <w:p w:rsidR="00AF04B3" w:rsidRPr="00AF04B3" w:rsidRDefault="00AF04B3" w:rsidP="00AF04B3">
      <w:pPr>
        <w:pStyle w:val="Default"/>
      </w:pPr>
    </w:p>
    <w:tbl>
      <w:tblPr>
        <w:tblW w:w="9072" w:type="dxa"/>
        <w:tblInd w:w="607" w:type="dxa"/>
        <w:tblLayout w:type="fixed"/>
        <w:tblCellMar>
          <w:left w:w="40" w:type="dxa"/>
          <w:right w:w="40" w:type="dxa"/>
        </w:tblCellMar>
        <w:tblLook w:val="0000" w:firstRow="0" w:lastRow="0" w:firstColumn="0" w:lastColumn="0" w:noHBand="0" w:noVBand="0"/>
      </w:tblPr>
      <w:tblGrid>
        <w:gridCol w:w="851"/>
        <w:gridCol w:w="3544"/>
        <w:gridCol w:w="1559"/>
        <w:gridCol w:w="1559"/>
        <w:gridCol w:w="1559"/>
      </w:tblGrid>
      <w:tr w:rsidR="00BD6909" w:rsidRPr="00BD6909" w:rsidTr="00AF04B3">
        <w:trPr>
          <w:trHeight w:val="812"/>
        </w:trPr>
        <w:tc>
          <w:tcPr>
            <w:tcW w:w="439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D3CB0" w:rsidRPr="00BD6909" w:rsidRDefault="00DD3CB0" w:rsidP="00F30986">
            <w:pPr>
              <w:spacing w:after="0" w:line="240" w:lineRule="auto"/>
              <w:jc w:val="center"/>
              <w:rPr>
                <w:rFonts w:ascii="Arial" w:hAnsi="Arial" w:cs="Arial"/>
                <w:b/>
                <w:bCs/>
                <w:sz w:val="20"/>
                <w:szCs w:val="20"/>
              </w:rPr>
            </w:pPr>
            <w:r w:rsidRPr="00BD6909">
              <w:rPr>
                <w:rFonts w:ascii="Arial" w:hAnsi="Arial" w:cs="Arial"/>
                <w:b/>
                <w:bCs/>
                <w:sz w:val="20"/>
                <w:szCs w:val="20"/>
              </w:rPr>
              <w:t>Predmet zmluvy</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DD3CB0" w:rsidRPr="00BD6909" w:rsidRDefault="00DD3CB0" w:rsidP="00F30986">
            <w:pPr>
              <w:spacing w:after="0" w:line="240" w:lineRule="auto"/>
              <w:jc w:val="center"/>
              <w:rPr>
                <w:rFonts w:ascii="Arial" w:hAnsi="Arial" w:cs="Arial"/>
                <w:b/>
                <w:bCs/>
                <w:sz w:val="20"/>
                <w:szCs w:val="20"/>
              </w:rPr>
            </w:pPr>
            <w:r w:rsidRPr="00BD6909">
              <w:rPr>
                <w:rFonts w:ascii="Arial" w:hAnsi="Arial" w:cs="Arial"/>
                <w:b/>
                <w:bCs/>
                <w:sz w:val="20"/>
                <w:szCs w:val="20"/>
              </w:rPr>
              <w:t>Cena v €</w:t>
            </w:r>
          </w:p>
          <w:p w:rsidR="00DD3CB0" w:rsidRPr="00BD6909" w:rsidRDefault="00DD3CB0" w:rsidP="00F30986">
            <w:pPr>
              <w:spacing w:after="0" w:line="240" w:lineRule="auto"/>
              <w:jc w:val="center"/>
              <w:rPr>
                <w:rFonts w:ascii="Arial" w:hAnsi="Arial" w:cs="Arial"/>
                <w:b/>
                <w:bCs/>
                <w:sz w:val="20"/>
                <w:szCs w:val="20"/>
                <w:lang w:val="cs-CZ"/>
              </w:rPr>
            </w:pPr>
            <w:r w:rsidRPr="00BD6909">
              <w:rPr>
                <w:rFonts w:ascii="Arial" w:hAnsi="Arial" w:cs="Arial"/>
                <w:b/>
                <w:bCs/>
                <w:sz w:val="20"/>
                <w:szCs w:val="20"/>
              </w:rPr>
              <w:t xml:space="preserve">bez </w:t>
            </w:r>
            <w:r w:rsidRPr="00BD6909">
              <w:rPr>
                <w:rFonts w:ascii="Arial" w:hAnsi="Arial" w:cs="Arial"/>
                <w:b/>
                <w:bCs/>
                <w:sz w:val="20"/>
                <w:szCs w:val="20"/>
                <w:lang w:val="cs-CZ"/>
              </w:rPr>
              <w:t>DPH</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DD3CB0" w:rsidRPr="00BD6909" w:rsidRDefault="00DD3CB0" w:rsidP="00F30986">
            <w:pPr>
              <w:spacing w:after="0" w:line="240" w:lineRule="auto"/>
              <w:jc w:val="center"/>
              <w:rPr>
                <w:rFonts w:ascii="Arial" w:hAnsi="Arial" w:cs="Arial"/>
                <w:b/>
                <w:bCs/>
                <w:sz w:val="20"/>
                <w:szCs w:val="20"/>
              </w:rPr>
            </w:pPr>
            <w:r w:rsidRPr="00BD6909">
              <w:rPr>
                <w:rFonts w:ascii="Arial" w:hAnsi="Arial" w:cs="Arial"/>
                <w:b/>
                <w:bCs/>
                <w:sz w:val="20"/>
                <w:szCs w:val="20"/>
                <w:lang w:val="cs-CZ"/>
              </w:rPr>
              <w:t xml:space="preserve">DPH </w:t>
            </w:r>
            <w:r w:rsidRPr="00BD6909">
              <w:rPr>
                <w:rFonts w:ascii="Arial" w:hAnsi="Arial" w:cs="Arial"/>
                <w:b/>
                <w:bCs/>
                <w:sz w:val="20"/>
                <w:szCs w:val="20"/>
              </w:rPr>
              <w:t>20%</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DD3CB0" w:rsidRPr="00BD6909" w:rsidRDefault="00DD3CB0" w:rsidP="00F30986">
            <w:pPr>
              <w:spacing w:after="0" w:line="240" w:lineRule="auto"/>
              <w:jc w:val="center"/>
              <w:rPr>
                <w:rFonts w:ascii="Arial" w:hAnsi="Arial" w:cs="Arial"/>
                <w:b/>
                <w:bCs/>
                <w:sz w:val="20"/>
                <w:szCs w:val="20"/>
              </w:rPr>
            </w:pPr>
            <w:r w:rsidRPr="00BD6909">
              <w:rPr>
                <w:rFonts w:ascii="Arial" w:hAnsi="Arial" w:cs="Arial"/>
                <w:b/>
                <w:bCs/>
                <w:sz w:val="20"/>
                <w:szCs w:val="20"/>
              </w:rPr>
              <w:t>Cena v €</w:t>
            </w:r>
          </w:p>
          <w:p w:rsidR="00DD3CB0" w:rsidRPr="00BD6909" w:rsidRDefault="00DD3CB0" w:rsidP="00F30986">
            <w:pPr>
              <w:spacing w:after="0" w:line="240" w:lineRule="auto"/>
              <w:jc w:val="center"/>
              <w:rPr>
                <w:rFonts w:ascii="Arial" w:hAnsi="Arial" w:cs="Arial"/>
                <w:b/>
                <w:bCs/>
                <w:sz w:val="20"/>
                <w:szCs w:val="20"/>
                <w:lang w:val="cs-CZ"/>
              </w:rPr>
            </w:pPr>
            <w:r w:rsidRPr="00BD6909">
              <w:rPr>
                <w:rFonts w:ascii="Arial" w:hAnsi="Arial" w:cs="Arial"/>
                <w:b/>
                <w:bCs/>
                <w:sz w:val="20"/>
                <w:szCs w:val="20"/>
              </w:rPr>
              <w:t xml:space="preserve">s </w:t>
            </w:r>
            <w:r w:rsidRPr="00BD6909">
              <w:rPr>
                <w:rFonts w:ascii="Arial" w:hAnsi="Arial" w:cs="Arial"/>
                <w:b/>
                <w:bCs/>
                <w:sz w:val="20"/>
                <w:szCs w:val="20"/>
                <w:lang w:val="cs-CZ"/>
              </w:rPr>
              <w:t>DPH</w:t>
            </w:r>
          </w:p>
        </w:tc>
      </w:tr>
      <w:tr w:rsidR="00BD6909" w:rsidRPr="00BD6909" w:rsidTr="00AF04B3">
        <w:trPr>
          <w:trHeight w:val="297"/>
        </w:trPr>
        <w:tc>
          <w:tcPr>
            <w:tcW w:w="851"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bCs/>
                <w:sz w:val="20"/>
                <w:szCs w:val="20"/>
              </w:rPr>
            </w:pPr>
            <w:r w:rsidRPr="00BD6909">
              <w:rPr>
                <w:rFonts w:ascii="Arial" w:hAnsi="Arial" w:cs="Arial"/>
                <w:bCs/>
                <w:sz w:val="20"/>
                <w:szCs w:val="20"/>
              </w:rPr>
              <w:t>5.2.1</w:t>
            </w:r>
          </w:p>
        </w:tc>
        <w:tc>
          <w:tcPr>
            <w:tcW w:w="3544"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sz w:val="20"/>
                <w:szCs w:val="20"/>
              </w:rPr>
            </w:pPr>
            <w:r w:rsidRPr="00BD6909">
              <w:rPr>
                <w:rFonts w:ascii="Arial" w:hAnsi="Arial" w:cs="Arial"/>
                <w:sz w:val="20"/>
                <w:szCs w:val="20"/>
              </w:rPr>
              <w:t>Vypracovanie a dodanie dokumentácie stavebného zámeru (DSZ)</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r>
      <w:tr w:rsidR="00BD6909" w:rsidRPr="00BD6909" w:rsidTr="00AF04B3">
        <w:trPr>
          <w:trHeight w:val="297"/>
        </w:trPr>
        <w:tc>
          <w:tcPr>
            <w:tcW w:w="851"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bCs/>
                <w:sz w:val="20"/>
                <w:szCs w:val="20"/>
              </w:rPr>
            </w:pPr>
            <w:r w:rsidRPr="00BD6909">
              <w:rPr>
                <w:rFonts w:ascii="Arial" w:hAnsi="Arial" w:cs="Arial"/>
                <w:bCs/>
                <w:sz w:val="20"/>
                <w:szCs w:val="20"/>
              </w:rPr>
              <w:t>5.2.2</w:t>
            </w:r>
          </w:p>
        </w:tc>
        <w:tc>
          <w:tcPr>
            <w:tcW w:w="3544"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sz w:val="20"/>
                <w:szCs w:val="20"/>
              </w:rPr>
            </w:pPr>
            <w:r w:rsidRPr="00BD6909">
              <w:rPr>
                <w:rFonts w:ascii="Arial" w:hAnsi="Arial" w:cs="Arial"/>
                <w:sz w:val="20"/>
                <w:szCs w:val="20"/>
              </w:rPr>
              <w:t>Vypracovanie a dodanie dokumentácie pre územné rozhodnutie (DÚR)</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r>
      <w:tr w:rsidR="00BD6909" w:rsidRPr="00BD6909" w:rsidTr="00AF04B3">
        <w:trPr>
          <w:trHeight w:val="297"/>
        </w:trPr>
        <w:tc>
          <w:tcPr>
            <w:tcW w:w="851"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bCs/>
                <w:sz w:val="20"/>
                <w:szCs w:val="20"/>
              </w:rPr>
            </w:pPr>
            <w:r w:rsidRPr="00BD6909">
              <w:rPr>
                <w:rFonts w:ascii="Arial" w:hAnsi="Arial" w:cs="Arial"/>
                <w:bCs/>
                <w:sz w:val="20"/>
                <w:szCs w:val="20"/>
              </w:rPr>
              <w:t>5.2.3</w:t>
            </w:r>
          </w:p>
        </w:tc>
        <w:tc>
          <w:tcPr>
            <w:tcW w:w="3544"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sz w:val="20"/>
                <w:szCs w:val="20"/>
              </w:rPr>
            </w:pPr>
            <w:r w:rsidRPr="00BD6909">
              <w:rPr>
                <w:rFonts w:ascii="Arial" w:hAnsi="Arial" w:cs="Arial"/>
                <w:sz w:val="20"/>
                <w:szCs w:val="20"/>
              </w:rPr>
              <w:t>Vypracovanie a dodanie Zámeru</w:t>
            </w:r>
            <w:r w:rsidR="002656BA" w:rsidRPr="00BD6909">
              <w:rPr>
                <w:rFonts w:ascii="Arial" w:hAnsi="Arial" w:cs="Arial"/>
                <w:sz w:val="20"/>
                <w:szCs w:val="20"/>
              </w:rPr>
              <w:t xml:space="preserve"> EIA</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bookmarkStart w:id="0" w:name="_GoBack"/>
            <w:bookmarkEnd w:id="0"/>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r>
      <w:tr w:rsidR="00BD6909" w:rsidRPr="00BD6909" w:rsidTr="00AF04B3">
        <w:trPr>
          <w:trHeight w:val="297"/>
        </w:trPr>
        <w:tc>
          <w:tcPr>
            <w:tcW w:w="851"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bCs/>
                <w:sz w:val="20"/>
                <w:szCs w:val="20"/>
              </w:rPr>
            </w:pPr>
            <w:r w:rsidRPr="00BD6909">
              <w:rPr>
                <w:rFonts w:ascii="Arial" w:hAnsi="Arial" w:cs="Arial"/>
                <w:bCs/>
                <w:sz w:val="20"/>
                <w:szCs w:val="20"/>
              </w:rPr>
              <w:lastRenderedPageBreak/>
              <w:t>5.2.4</w:t>
            </w:r>
          </w:p>
        </w:tc>
        <w:tc>
          <w:tcPr>
            <w:tcW w:w="3544"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sz w:val="20"/>
                <w:szCs w:val="20"/>
              </w:rPr>
            </w:pPr>
            <w:r w:rsidRPr="00BD6909">
              <w:rPr>
                <w:rFonts w:ascii="Arial" w:hAnsi="Arial" w:cs="Arial"/>
                <w:sz w:val="20"/>
                <w:szCs w:val="20"/>
              </w:rPr>
              <w:t>Vypracovanie a dodanie Správy o hodnotení (SoH)</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r>
      <w:tr w:rsidR="00BD6909" w:rsidRPr="00BD6909" w:rsidTr="00AF04B3">
        <w:trPr>
          <w:trHeight w:val="297"/>
        </w:trPr>
        <w:tc>
          <w:tcPr>
            <w:tcW w:w="851"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b/>
                <w:bCs/>
                <w:sz w:val="20"/>
                <w:szCs w:val="20"/>
              </w:rPr>
            </w:pPr>
            <w:r w:rsidRPr="00BD6909">
              <w:rPr>
                <w:rFonts w:ascii="Arial" w:hAnsi="Arial" w:cs="Arial"/>
                <w:b/>
                <w:bCs/>
                <w:sz w:val="20"/>
                <w:szCs w:val="20"/>
              </w:rPr>
              <w:t>5.2.5</w:t>
            </w:r>
          </w:p>
        </w:tc>
        <w:tc>
          <w:tcPr>
            <w:tcW w:w="3544"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rPr>
                <w:rFonts w:ascii="Arial" w:hAnsi="Arial" w:cs="Arial"/>
                <w:b/>
                <w:sz w:val="20"/>
                <w:szCs w:val="20"/>
              </w:rPr>
            </w:pPr>
            <w:r w:rsidRPr="00BD6909">
              <w:rPr>
                <w:rFonts w:ascii="Arial" w:hAnsi="Arial" w:cs="Arial"/>
                <w:b/>
                <w:sz w:val="20"/>
                <w:szCs w:val="20"/>
              </w:rPr>
              <w:t>Cena celkom</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AF04B3" w:rsidRPr="00BD6909" w:rsidRDefault="00AF04B3" w:rsidP="009C1AA2">
            <w:pPr>
              <w:spacing w:before="240" w:after="240" w:line="240" w:lineRule="auto"/>
              <w:jc w:val="center"/>
              <w:rPr>
                <w:rFonts w:ascii="Arial" w:hAnsi="Arial" w:cs="Arial"/>
                <w:sz w:val="20"/>
                <w:szCs w:val="20"/>
                <w:lang w:val="cs-CZ"/>
              </w:rPr>
            </w:pPr>
          </w:p>
        </w:tc>
      </w:tr>
    </w:tbl>
    <w:p w:rsidR="00DD3CB0" w:rsidRDefault="00DD3CB0" w:rsidP="000979DB">
      <w:pPr>
        <w:pStyle w:val="CM6"/>
        <w:ind w:firstLine="720"/>
        <w:rPr>
          <w:color w:val="000000"/>
          <w:sz w:val="20"/>
          <w:szCs w:val="20"/>
        </w:rPr>
      </w:pPr>
    </w:p>
    <w:p w:rsidR="000979DB" w:rsidRPr="003C22AB" w:rsidRDefault="00AF04B3" w:rsidP="000979DB">
      <w:pPr>
        <w:pStyle w:val="CM39"/>
        <w:spacing w:after="235" w:line="231" w:lineRule="atLeast"/>
        <w:ind w:firstLine="720"/>
        <w:jc w:val="both"/>
        <w:rPr>
          <w:color w:val="000000"/>
          <w:sz w:val="20"/>
          <w:szCs w:val="20"/>
        </w:rPr>
      </w:pPr>
      <w:r>
        <w:rPr>
          <w:color w:val="000000"/>
          <w:sz w:val="20"/>
          <w:szCs w:val="20"/>
        </w:rPr>
        <w:t>S</w:t>
      </w:r>
      <w:r w:rsidR="000979DB" w:rsidRPr="003C22AB">
        <w:rPr>
          <w:color w:val="000000"/>
          <w:sz w:val="20"/>
          <w:szCs w:val="20"/>
        </w:rPr>
        <w:t xml:space="preserve">lovom: ........................... ; </w:t>
      </w:r>
    </w:p>
    <w:p w:rsidR="000979DB" w:rsidRPr="003C22AB" w:rsidRDefault="000979DB" w:rsidP="000979DB">
      <w:pPr>
        <w:pStyle w:val="CM39"/>
        <w:spacing w:after="235" w:line="231" w:lineRule="atLeast"/>
        <w:ind w:left="709"/>
        <w:jc w:val="both"/>
        <w:rPr>
          <w:color w:val="000000"/>
          <w:sz w:val="20"/>
          <w:szCs w:val="20"/>
        </w:rPr>
      </w:pPr>
      <w:r w:rsidRPr="003C22AB">
        <w:rPr>
          <w:color w:val="000000"/>
          <w:sz w:val="20"/>
          <w:szCs w:val="20"/>
        </w:rPr>
        <w:t>Špecifikácia ceny služieb tvorí nedeliteľnú súčasť tejto zmluvy ako príloha č.</w:t>
      </w:r>
      <w:r w:rsidR="008E110A">
        <w:rPr>
          <w:color w:val="000000"/>
          <w:sz w:val="20"/>
          <w:szCs w:val="20"/>
        </w:rPr>
        <w:t>2</w:t>
      </w:r>
      <w:r w:rsidRPr="003C22AB">
        <w:rPr>
          <w:color w:val="000000"/>
          <w:sz w:val="20"/>
          <w:szCs w:val="20"/>
        </w:rPr>
        <w:t xml:space="preserve">.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 xml:space="preserve">5.3 </w:t>
      </w:r>
      <w:r w:rsidRPr="003C22AB">
        <w:rPr>
          <w:color w:val="000000"/>
          <w:sz w:val="20"/>
          <w:szCs w:val="20"/>
        </w:rPr>
        <w:tab/>
        <w:t xml:space="preserve">Zhotoviteľ vyhotoví faktúru za dielo na základe preberacieho protokolu podpísaného obidvoma zmluvnými stranami podľa článku 4 tejto zmluvy.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 xml:space="preserve">5.4 </w:t>
      </w:r>
      <w:r w:rsidRPr="003C22AB">
        <w:rPr>
          <w:color w:val="000000"/>
          <w:sz w:val="20"/>
          <w:szCs w:val="20"/>
        </w:rPr>
        <w:tab/>
        <w:t xml:space="preserve">Splatnosť faktúry je do </w:t>
      </w:r>
      <w:r w:rsidRPr="003C22AB">
        <w:rPr>
          <w:b/>
          <w:color w:val="000000"/>
          <w:sz w:val="20"/>
          <w:szCs w:val="20"/>
        </w:rPr>
        <w:t>šesťdesiat</w:t>
      </w:r>
      <w:r w:rsidRPr="003C22AB">
        <w:rPr>
          <w:color w:val="000000"/>
          <w:sz w:val="20"/>
          <w:szCs w:val="20"/>
        </w:rPr>
        <w:t xml:space="preserve"> kalendárnych dní odo dňa jej doporučeného doručenia/prijatia do podateľne SSC, IVSC Košice, Kasárenské námestie</w:t>
      </w:r>
      <w:r>
        <w:rPr>
          <w:color w:val="000000"/>
          <w:sz w:val="20"/>
          <w:szCs w:val="20"/>
        </w:rPr>
        <w:t xml:space="preserve"> </w:t>
      </w:r>
      <w:r w:rsidRPr="003C22AB">
        <w:rPr>
          <w:color w:val="000000"/>
          <w:sz w:val="20"/>
          <w:szCs w:val="20"/>
        </w:rPr>
        <w:t>č.</w:t>
      </w:r>
      <w:r>
        <w:rPr>
          <w:color w:val="000000"/>
          <w:sz w:val="20"/>
          <w:szCs w:val="20"/>
        </w:rPr>
        <w:t> </w:t>
      </w:r>
      <w:r w:rsidRPr="003C22AB">
        <w:rPr>
          <w:color w:val="000000"/>
          <w:sz w:val="20"/>
          <w:szCs w:val="20"/>
        </w:rPr>
        <w:t xml:space="preserve">4, 040 01 Košice. Zhotoviteľ vyhotoví faktúru v písomnej forme, jej tabuľkové prílohy však súčasne predloží aj v elektronickej forme vo formáte Microsoft Excel.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 xml:space="preserve">5.5 </w:t>
      </w:r>
      <w:r w:rsidRPr="003C22AB">
        <w:rPr>
          <w:color w:val="000000"/>
          <w:sz w:val="20"/>
          <w:szCs w:val="20"/>
        </w:rPr>
        <w:tab/>
        <w:t xml:space="preserve">Faktúra musí obsahovať obligatórne náležitosti podľa §74 zákona č. 222/2004 Z. z. o dani z pridanej hodnoty v znení neskorších predpisov. </w:t>
      </w:r>
    </w:p>
    <w:p w:rsidR="000979DB" w:rsidRPr="002E288C" w:rsidRDefault="000979DB" w:rsidP="000979DB">
      <w:pPr>
        <w:pStyle w:val="CM9"/>
        <w:spacing w:before="120"/>
        <w:ind w:left="720" w:hanging="720"/>
        <w:jc w:val="both"/>
        <w:rPr>
          <w:sz w:val="20"/>
          <w:szCs w:val="20"/>
        </w:rPr>
      </w:pPr>
      <w:r w:rsidRPr="002E288C">
        <w:rPr>
          <w:sz w:val="20"/>
          <w:szCs w:val="20"/>
        </w:rPr>
        <w:t xml:space="preserve">5.6 </w:t>
      </w:r>
      <w:r w:rsidRPr="002E288C">
        <w:rPr>
          <w:sz w:val="20"/>
          <w:szCs w:val="20"/>
        </w:rPr>
        <w:tab/>
        <w:t xml:space="preserve">Na účely fakturácie sa za deň dodania diela považuje deň podpísania preberacieho protokolu obidvomi zmluvnými stranami podľa článku 4 tejto zmluvy. </w:t>
      </w:r>
    </w:p>
    <w:p w:rsidR="00D734D3" w:rsidRPr="002E288C" w:rsidRDefault="00D734D3" w:rsidP="00D734D3">
      <w:pPr>
        <w:pStyle w:val="CM9"/>
        <w:spacing w:before="120"/>
        <w:ind w:left="720" w:hanging="720"/>
        <w:jc w:val="both"/>
        <w:rPr>
          <w:sz w:val="20"/>
          <w:szCs w:val="20"/>
        </w:rPr>
      </w:pPr>
      <w:r w:rsidRPr="002E288C">
        <w:rPr>
          <w:sz w:val="20"/>
          <w:szCs w:val="20"/>
        </w:rPr>
        <w:t xml:space="preserve">5.7 </w:t>
      </w:r>
      <w:r w:rsidRPr="002E288C">
        <w:rPr>
          <w:sz w:val="20"/>
          <w:szCs w:val="20"/>
        </w:rPr>
        <w:tab/>
        <w:t xml:space="preserve">Podkladom pre úhradu ceny budú faktúry vystavené zhotoviteľom po podpísaní protokolu o odovzdaní a prebratí PD, ktorý musí byť podpísaný oprávnenými zástupcami zmluvných strán podľa uzatvorenej zmluvy o dielo a opatrený ich úradnou pečiatkou. Protokol o odovzdaní a prebratí je súčasťou faktúry vystavenej zhotoviteľom objednávateľovi. Projektové dokumentácie stavebného zámeru (DSZ), dokumentácie pre územné rozhodnutie (DÚR) a Zámeru </w:t>
      </w:r>
      <w:r w:rsidR="002656BA" w:rsidRPr="002E288C">
        <w:rPr>
          <w:sz w:val="20"/>
          <w:szCs w:val="20"/>
        </w:rPr>
        <w:t xml:space="preserve">EIA </w:t>
      </w:r>
      <w:r w:rsidRPr="002E288C">
        <w:rPr>
          <w:sz w:val="20"/>
          <w:szCs w:val="20"/>
        </w:rPr>
        <w:t>budú uhradené nasledovne:</w:t>
      </w:r>
    </w:p>
    <w:p w:rsidR="00D734D3" w:rsidRPr="002E288C" w:rsidRDefault="00D734D3" w:rsidP="00D734D3">
      <w:pPr>
        <w:pStyle w:val="CM9"/>
        <w:spacing w:before="120"/>
        <w:ind w:left="720" w:hanging="720"/>
        <w:jc w:val="both"/>
        <w:rPr>
          <w:sz w:val="20"/>
          <w:szCs w:val="20"/>
        </w:rPr>
      </w:pPr>
      <w:r w:rsidRPr="002E288C">
        <w:rPr>
          <w:sz w:val="20"/>
          <w:szCs w:val="20"/>
        </w:rPr>
        <w:t>5.7.1</w:t>
      </w:r>
      <w:r w:rsidRPr="002E288C">
        <w:rPr>
          <w:sz w:val="20"/>
          <w:szCs w:val="20"/>
        </w:rPr>
        <w:tab/>
        <w:t>Dokumentácia stavebného zámeru (DSZ)</w:t>
      </w:r>
    </w:p>
    <w:p w:rsidR="00D734D3" w:rsidRPr="002E288C" w:rsidRDefault="00D734D3" w:rsidP="00D734D3">
      <w:pPr>
        <w:pStyle w:val="CM9"/>
        <w:spacing w:before="120"/>
        <w:ind w:left="720" w:hanging="720"/>
        <w:jc w:val="both"/>
        <w:rPr>
          <w:sz w:val="20"/>
          <w:szCs w:val="20"/>
        </w:rPr>
      </w:pPr>
      <w:r w:rsidRPr="002E288C">
        <w:rPr>
          <w:sz w:val="20"/>
          <w:szCs w:val="20"/>
        </w:rPr>
        <w:t>5.7.1.1</w:t>
      </w:r>
      <w:r w:rsidRPr="002E288C">
        <w:rPr>
          <w:sz w:val="20"/>
          <w:szCs w:val="20"/>
        </w:rPr>
        <w:tab/>
        <w:t>90% z dohodnutej ceny v lehote do 30 dní po vykonanej kontrole, najneskôr do 90 dní po dodaní PD objednávateľovi, ak nebudú zistené vady a nedostatky.</w:t>
      </w:r>
    </w:p>
    <w:p w:rsidR="00D734D3" w:rsidRPr="002E288C" w:rsidRDefault="00D734D3" w:rsidP="00D734D3">
      <w:pPr>
        <w:pStyle w:val="CM9"/>
        <w:spacing w:before="120"/>
        <w:ind w:left="720" w:hanging="720"/>
        <w:jc w:val="both"/>
        <w:rPr>
          <w:sz w:val="20"/>
          <w:szCs w:val="20"/>
        </w:rPr>
      </w:pPr>
      <w:r w:rsidRPr="002E288C">
        <w:rPr>
          <w:sz w:val="20"/>
          <w:szCs w:val="20"/>
        </w:rPr>
        <w:t>5.7.1.2</w:t>
      </w:r>
      <w:r w:rsidRPr="002E288C">
        <w:rPr>
          <w:sz w:val="20"/>
          <w:szCs w:val="20"/>
        </w:rPr>
        <w:tab/>
        <w:t>10% z dohodnutej ceny po vydaní protokolu štátnej expertízy</w:t>
      </w:r>
    </w:p>
    <w:p w:rsidR="00D734D3" w:rsidRPr="002E288C" w:rsidRDefault="00D734D3" w:rsidP="00D734D3">
      <w:pPr>
        <w:pStyle w:val="CM9"/>
        <w:spacing w:before="120"/>
        <w:ind w:left="720" w:hanging="720"/>
        <w:jc w:val="both"/>
        <w:rPr>
          <w:sz w:val="20"/>
          <w:szCs w:val="20"/>
        </w:rPr>
      </w:pPr>
      <w:r w:rsidRPr="002E288C">
        <w:rPr>
          <w:sz w:val="20"/>
          <w:szCs w:val="20"/>
        </w:rPr>
        <w:t xml:space="preserve">5.7.2 </w:t>
      </w:r>
      <w:r w:rsidRPr="002E288C">
        <w:rPr>
          <w:sz w:val="20"/>
          <w:szCs w:val="20"/>
        </w:rPr>
        <w:tab/>
        <w:t>Dokumentácia na územné rozhodnutie (DUR)</w:t>
      </w:r>
    </w:p>
    <w:p w:rsidR="00D734D3" w:rsidRPr="002E288C" w:rsidRDefault="00D734D3" w:rsidP="00D734D3">
      <w:pPr>
        <w:pStyle w:val="CM9"/>
        <w:spacing w:before="120"/>
        <w:ind w:left="720" w:hanging="720"/>
        <w:jc w:val="both"/>
        <w:rPr>
          <w:sz w:val="20"/>
          <w:szCs w:val="20"/>
        </w:rPr>
      </w:pPr>
      <w:r w:rsidRPr="002E288C">
        <w:rPr>
          <w:sz w:val="20"/>
          <w:szCs w:val="20"/>
        </w:rPr>
        <w:t>5.7.2.1</w:t>
      </w:r>
      <w:r w:rsidRPr="002E288C">
        <w:rPr>
          <w:sz w:val="20"/>
          <w:szCs w:val="20"/>
        </w:rPr>
        <w:tab/>
        <w:t>90% z dohodnutej ceny v lehote do 30 dní po vykonanej kontrole, najneskôr do 90 dní po dodaní PD objednávateľovi, ak nebudú zistené vady a nedostatky.</w:t>
      </w:r>
    </w:p>
    <w:p w:rsidR="00D734D3" w:rsidRPr="002E288C" w:rsidRDefault="00D734D3" w:rsidP="00D734D3">
      <w:pPr>
        <w:pStyle w:val="CM9"/>
        <w:spacing w:before="120"/>
        <w:ind w:left="720" w:hanging="720"/>
        <w:jc w:val="both"/>
        <w:rPr>
          <w:sz w:val="20"/>
          <w:szCs w:val="20"/>
        </w:rPr>
      </w:pPr>
      <w:r w:rsidRPr="002E288C">
        <w:rPr>
          <w:sz w:val="20"/>
          <w:szCs w:val="20"/>
        </w:rPr>
        <w:t>5.7.2.2</w:t>
      </w:r>
      <w:r w:rsidRPr="002E288C">
        <w:rPr>
          <w:sz w:val="20"/>
          <w:szCs w:val="20"/>
        </w:rPr>
        <w:tab/>
        <w:t>10% z dohodnutej ceny po vydaní územného rozhodnutia</w:t>
      </w:r>
    </w:p>
    <w:p w:rsidR="00D734D3" w:rsidRPr="002E288C" w:rsidRDefault="00D734D3" w:rsidP="00D734D3">
      <w:pPr>
        <w:pStyle w:val="CM9"/>
        <w:spacing w:before="120"/>
        <w:ind w:left="720" w:hanging="720"/>
        <w:jc w:val="both"/>
        <w:rPr>
          <w:sz w:val="20"/>
          <w:szCs w:val="20"/>
        </w:rPr>
      </w:pPr>
      <w:r w:rsidRPr="002E288C">
        <w:rPr>
          <w:sz w:val="20"/>
          <w:szCs w:val="20"/>
        </w:rPr>
        <w:t>5.7.3</w:t>
      </w:r>
      <w:r w:rsidRPr="002E288C">
        <w:rPr>
          <w:sz w:val="20"/>
          <w:szCs w:val="20"/>
        </w:rPr>
        <w:tab/>
        <w:t xml:space="preserve">Dokumentácia Zámeru </w:t>
      </w:r>
      <w:r w:rsidR="002656BA" w:rsidRPr="002E288C">
        <w:rPr>
          <w:sz w:val="20"/>
          <w:szCs w:val="20"/>
        </w:rPr>
        <w:t>EIA</w:t>
      </w:r>
    </w:p>
    <w:p w:rsidR="00D734D3" w:rsidRPr="002E288C" w:rsidRDefault="00D734D3" w:rsidP="00D734D3">
      <w:pPr>
        <w:pStyle w:val="CM9"/>
        <w:spacing w:before="120"/>
        <w:ind w:left="720" w:hanging="720"/>
        <w:jc w:val="both"/>
        <w:rPr>
          <w:sz w:val="20"/>
          <w:szCs w:val="20"/>
        </w:rPr>
      </w:pPr>
      <w:r w:rsidRPr="002E288C">
        <w:rPr>
          <w:sz w:val="20"/>
          <w:szCs w:val="20"/>
        </w:rPr>
        <w:t>5.7.3.1</w:t>
      </w:r>
      <w:r w:rsidRPr="002E288C">
        <w:rPr>
          <w:sz w:val="20"/>
          <w:szCs w:val="20"/>
        </w:rPr>
        <w:tab/>
        <w:t>90% z dohodnutej ceny v lehote do 30 dní po vykonanej kontrole, najneskôr do 90 dní po dodaní PD objednávateľovi, ak nebudú zistené vady a nedostatky.</w:t>
      </w:r>
    </w:p>
    <w:p w:rsidR="00D734D3" w:rsidRPr="002E288C" w:rsidRDefault="00D734D3" w:rsidP="00D734D3">
      <w:pPr>
        <w:pStyle w:val="CM9"/>
        <w:spacing w:before="120"/>
        <w:ind w:left="720" w:hanging="720"/>
        <w:jc w:val="both"/>
        <w:rPr>
          <w:sz w:val="20"/>
          <w:szCs w:val="20"/>
        </w:rPr>
      </w:pPr>
      <w:r w:rsidRPr="002E288C">
        <w:rPr>
          <w:sz w:val="20"/>
          <w:szCs w:val="20"/>
        </w:rPr>
        <w:t>5.7.3.2</w:t>
      </w:r>
      <w:r w:rsidRPr="002E288C">
        <w:rPr>
          <w:sz w:val="20"/>
          <w:szCs w:val="20"/>
        </w:rPr>
        <w:tab/>
        <w:t xml:space="preserve">10% z dohodnutej ceny po vydaní rozsahu hodnotenia resp. záverečného stanoviska </w:t>
      </w:r>
    </w:p>
    <w:p w:rsidR="00D734D3" w:rsidRPr="002E288C" w:rsidRDefault="00D734D3" w:rsidP="00D734D3">
      <w:pPr>
        <w:pStyle w:val="CM9"/>
        <w:spacing w:before="120"/>
        <w:ind w:left="720" w:hanging="720"/>
        <w:jc w:val="both"/>
        <w:rPr>
          <w:sz w:val="20"/>
          <w:szCs w:val="20"/>
        </w:rPr>
      </w:pPr>
      <w:r w:rsidRPr="002E288C">
        <w:rPr>
          <w:sz w:val="20"/>
          <w:szCs w:val="20"/>
        </w:rPr>
        <w:t>5.7.4</w:t>
      </w:r>
      <w:r w:rsidRPr="002E288C">
        <w:rPr>
          <w:sz w:val="20"/>
          <w:szCs w:val="20"/>
        </w:rPr>
        <w:tab/>
        <w:t>Správa o hodnotení</w:t>
      </w:r>
    </w:p>
    <w:p w:rsidR="00D734D3" w:rsidRPr="002E288C" w:rsidRDefault="00D734D3" w:rsidP="00D734D3">
      <w:pPr>
        <w:pStyle w:val="CM9"/>
        <w:spacing w:before="120"/>
        <w:ind w:left="720" w:hanging="720"/>
        <w:jc w:val="both"/>
        <w:rPr>
          <w:sz w:val="20"/>
          <w:szCs w:val="20"/>
        </w:rPr>
      </w:pPr>
      <w:r w:rsidRPr="002E288C">
        <w:rPr>
          <w:sz w:val="20"/>
          <w:szCs w:val="20"/>
        </w:rPr>
        <w:t>5.7.4.1</w:t>
      </w:r>
      <w:r w:rsidRPr="002E288C">
        <w:rPr>
          <w:sz w:val="20"/>
          <w:szCs w:val="20"/>
        </w:rPr>
        <w:tab/>
        <w:t>90% z dohodnutej ceny v lehote do 30 dní po vykonanej kontrole, najneskôr do 90 dní po dodaní PD objednávateľovi, ak nebudú zistené vady a nedostatky.</w:t>
      </w:r>
    </w:p>
    <w:p w:rsidR="00D734D3" w:rsidRPr="002E288C" w:rsidRDefault="00D734D3" w:rsidP="00D734D3">
      <w:pPr>
        <w:pStyle w:val="CM9"/>
        <w:spacing w:before="120"/>
        <w:ind w:left="720" w:hanging="720"/>
        <w:jc w:val="both"/>
        <w:rPr>
          <w:sz w:val="20"/>
          <w:szCs w:val="20"/>
        </w:rPr>
      </w:pPr>
      <w:r w:rsidRPr="002E288C">
        <w:rPr>
          <w:sz w:val="20"/>
          <w:szCs w:val="20"/>
        </w:rPr>
        <w:t>5.7.4.2</w:t>
      </w:r>
      <w:r w:rsidRPr="002E288C">
        <w:rPr>
          <w:sz w:val="20"/>
          <w:szCs w:val="20"/>
        </w:rPr>
        <w:tab/>
        <w:t xml:space="preserve">10% z dohodnutej ceny po vydaní odborného posudku.  </w:t>
      </w:r>
    </w:p>
    <w:p w:rsidR="00BB7E88" w:rsidRPr="002E288C" w:rsidRDefault="003956D5" w:rsidP="00ED3A1B">
      <w:pPr>
        <w:pStyle w:val="CM39"/>
        <w:spacing w:before="360" w:line="231" w:lineRule="atLeast"/>
        <w:jc w:val="center"/>
        <w:rPr>
          <w:b/>
          <w:bCs/>
          <w:sz w:val="20"/>
          <w:szCs w:val="20"/>
        </w:rPr>
      </w:pPr>
      <w:r w:rsidRPr="002E288C">
        <w:rPr>
          <w:b/>
          <w:bCs/>
          <w:sz w:val="20"/>
          <w:szCs w:val="20"/>
        </w:rPr>
        <w:t xml:space="preserve">Čl. </w:t>
      </w:r>
      <w:r w:rsidR="00813950" w:rsidRPr="002E288C">
        <w:rPr>
          <w:b/>
          <w:bCs/>
          <w:sz w:val="20"/>
          <w:szCs w:val="20"/>
        </w:rPr>
        <w:t>6</w:t>
      </w:r>
      <w:r w:rsidRPr="002E288C">
        <w:rPr>
          <w:b/>
          <w:bCs/>
          <w:sz w:val="20"/>
          <w:szCs w:val="20"/>
        </w:rPr>
        <w:t xml:space="preserve"> </w:t>
      </w:r>
    </w:p>
    <w:p w:rsidR="003956D5" w:rsidRPr="00507924" w:rsidRDefault="003956D5" w:rsidP="00BB7E88">
      <w:pPr>
        <w:pStyle w:val="CM39"/>
        <w:spacing w:after="360" w:line="231" w:lineRule="atLeast"/>
        <w:jc w:val="center"/>
        <w:rPr>
          <w:sz w:val="20"/>
          <w:szCs w:val="20"/>
        </w:rPr>
      </w:pPr>
      <w:r w:rsidRPr="00507924">
        <w:rPr>
          <w:b/>
          <w:bCs/>
          <w:sz w:val="20"/>
          <w:szCs w:val="20"/>
        </w:rPr>
        <w:t xml:space="preserve">SANKCIE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 xml:space="preserve">6.1 </w:t>
      </w:r>
      <w:r w:rsidRPr="003C22AB">
        <w:rPr>
          <w:color w:val="000000"/>
          <w:sz w:val="20"/>
          <w:szCs w:val="20"/>
        </w:rPr>
        <w:tab/>
        <w:t xml:space="preserve">V prípade omeškania zhotoviteľa s doručením diela v súlade s bodom 4.1 tejto zmluvy, zaväzuje sa zhotoviteľ zaplatiť objednávateľovi zmluvnú pokutu vo výške 0,05 % z ceny diela vrátane DPH uvedenej v bode 5.2 za každý deň omeškania.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lastRenderedPageBreak/>
        <w:t xml:space="preserve">6.2 </w:t>
      </w:r>
      <w:r w:rsidRPr="003C22AB">
        <w:rPr>
          <w:color w:val="000000"/>
          <w:sz w:val="20"/>
          <w:szCs w:val="20"/>
        </w:rPr>
        <w:tab/>
        <w:t>V prípade, ak zhotoviteľ poruší povinnosť odstrániť zjavné vady uvedené v oznámení o zjavných vadách v lehote určenej podľa druhej vety bodu 4.5 tejto zmluvy, je zhotoviteľ povinný zaplatiť objednávateľovi zmluvnú pokutu vo výške 100</w:t>
      </w:r>
      <w:r>
        <w:rPr>
          <w:color w:val="000000"/>
          <w:sz w:val="20"/>
          <w:szCs w:val="20"/>
        </w:rPr>
        <w:t>,- </w:t>
      </w:r>
      <w:r w:rsidR="002656BA">
        <w:rPr>
          <w:color w:val="000000"/>
          <w:sz w:val="20"/>
          <w:szCs w:val="20"/>
        </w:rPr>
        <w:t>Eur (slovom J</w:t>
      </w:r>
      <w:r w:rsidRPr="003C22AB">
        <w:rPr>
          <w:color w:val="000000"/>
          <w:sz w:val="20"/>
          <w:szCs w:val="20"/>
        </w:rPr>
        <w:t xml:space="preserve">ednosto eur) za každý deň, pokiaľ porušenie povinnosti trvá.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 xml:space="preserve">6.3 </w:t>
      </w:r>
      <w:r w:rsidRPr="003C22AB">
        <w:rPr>
          <w:color w:val="000000"/>
          <w:sz w:val="20"/>
          <w:szCs w:val="20"/>
        </w:rPr>
        <w:tab/>
        <w:t xml:space="preserve">V prípade, ak zhotoviteľ poruší akúkoľvek povinnosť uvedenú v tejto zmluve, inú ako povinnosť uvedenú v bodoch 6.1 až 6.2 tohto článku, vzniká objednávateľovi nárok na zaplatenie zmluvnej pokuty vo výške 150 Eur (slovom jednostopäťdesiat eur) za každý deň, pokiaľ porušenie povinnosti trvá a to za každé takéto porušenie samostatne. </w:t>
      </w:r>
    </w:p>
    <w:p w:rsidR="008261A5" w:rsidRPr="007977B5" w:rsidRDefault="003956D5" w:rsidP="00522876">
      <w:pPr>
        <w:pStyle w:val="CM9"/>
        <w:spacing w:before="120"/>
        <w:ind w:left="720" w:hanging="720"/>
        <w:jc w:val="both"/>
        <w:rPr>
          <w:sz w:val="20"/>
          <w:szCs w:val="20"/>
        </w:rPr>
      </w:pPr>
      <w:r w:rsidRPr="00507924">
        <w:rPr>
          <w:sz w:val="20"/>
          <w:szCs w:val="20"/>
        </w:rPr>
        <w:t>6.</w:t>
      </w:r>
      <w:r w:rsidR="00FA62F7" w:rsidRPr="00507924">
        <w:rPr>
          <w:sz w:val="20"/>
          <w:szCs w:val="20"/>
        </w:rPr>
        <w:t>4</w:t>
      </w:r>
      <w:r w:rsidRPr="00507924">
        <w:rPr>
          <w:sz w:val="20"/>
          <w:szCs w:val="20"/>
        </w:rPr>
        <w:t xml:space="preserve"> </w:t>
      </w:r>
      <w:r w:rsidR="00BB7E88" w:rsidRPr="00507924">
        <w:rPr>
          <w:sz w:val="20"/>
          <w:szCs w:val="20"/>
        </w:rPr>
        <w:tab/>
      </w:r>
      <w:r w:rsidR="008261A5" w:rsidRPr="00507924">
        <w:rPr>
          <w:sz w:val="20"/>
          <w:szCs w:val="20"/>
        </w:rPr>
        <w:t>V prípade zistenia zjavných vád diela a</w:t>
      </w:r>
      <w:r w:rsidR="00615AEC" w:rsidRPr="00507924">
        <w:rPr>
          <w:sz w:val="20"/>
          <w:szCs w:val="20"/>
        </w:rPr>
        <w:t xml:space="preserve"> opätovného </w:t>
      </w:r>
      <w:r w:rsidR="008261A5" w:rsidRPr="00507924">
        <w:rPr>
          <w:sz w:val="20"/>
          <w:szCs w:val="20"/>
        </w:rPr>
        <w:t> vrátenia diela na dopracovanie v zmysle bodu 4.5 je zhotoviteľ povinný zaplatiť objednávateľovi zmluv</w:t>
      </w:r>
      <w:r w:rsidR="008261A5" w:rsidRPr="007977B5">
        <w:rPr>
          <w:sz w:val="20"/>
          <w:szCs w:val="20"/>
        </w:rPr>
        <w:t>nú pokutu vo výške 5% z ceny diela</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6.</w:t>
      </w:r>
      <w:r w:rsidR="008E110A">
        <w:rPr>
          <w:color w:val="000000"/>
          <w:sz w:val="20"/>
          <w:szCs w:val="20"/>
        </w:rPr>
        <w:t>5</w:t>
      </w:r>
      <w:r w:rsidRPr="003C22AB">
        <w:rPr>
          <w:color w:val="000000"/>
          <w:sz w:val="20"/>
          <w:szCs w:val="20"/>
        </w:rPr>
        <w:t xml:space="preserve"> </w:t>
      </w:r>
      <w:r w:rsidRPr="003C22AB">
        <w:rPr>
          <w:color w:val="000000"/>
          <w:sz w:val="20"/>
          <w:szCs w:val="20"/>
        </w:rPr>
        <w:tab/>
        <w:t xml:space="preserve">V prípade omeškania objednávateľa s úhradou faktúry podľa článku 5 zhotoviteľ má právo na úrok z omeškania vo výške 0,025 % z dlžnej sumy za každý deň omeškania.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6.</w:t>
      </w:r>
      <w:r w:rsidR="008E110A">
        <w:rPr>
          <w:color w:val="000000"/>
          <w:sz w:val="20"/>
          <w:szCs w:val="20"/>
        </w:rPr>
        <w:t>6</w:t>
      </w:r>
      <w:r w:rsidRPr="003C22AB">
        <w:rPr>
          <w:color w:val="000000"/>
          <w:sz w:val="20"/>
          <w:szCs w:val="20"/>
        </w:rPr>
        <w:t xml:space="preserve"> </w:t>
      </w:r>
      <w:r w:rsidRPr="003C22AB">
        <w:rPr>
          <w:color w:val="000000"/>
          <w:sz w:val="20"/>
          <w:szCs w:val="20"/>
        </w:rPr>
        <w:tab/>
        <w:t xml:space="preserve">Týmto článkom nie sú dotknuté nároky zmluvných strán na náhradu škody, ktorá vznikne zmluvnej strane porušením povinností vyplývajúcich z tejto zmluvy druhou zmluvnou stranou. </w:t>
      </w:r>
    </w:p>
    <w:p w:rsidR="000979DB" w:rsidRPr="003C22AB" w:rsidRDefault="000979DB" w:rsidP="000979DB">
      <w:pPr>
        <w:pStyle w:val="CM9"/>
        <w:spacing w:before="120"/>
        <w:ind w:left="720" w:hanging="720"/>
        <w:jc w:val="both"/>
        <w:rPr>
          <w:color w:val="000000"/>
          <w:sz w:val="20"/>
          <w:szCs w:val="20"/>
        </w:rPr>
      </w:pPr>
      <w:r w:rsidRPr="003C22AB">
        <w:rPr>
          <w:color w:val="000000"/>
          <w:sz w:val="20"/>
          <w:szCs w:val="20"/>
        </w:rPr>
        <w:t>6.</w:t>
      </w:r>
      <w:r w:rsidR="008E110A">
        <w:rPr>
          <w:color w:val="000000"/>
          <w:sz w:val="20"/>
          <w:szCs w:val="20"/>
        </w:rPr>
        <w:t>7</w:t>
      </w:r>
      <w:r w:rsidRPr="003C22AB">
        <w:rPr>
          <w:color w:val="000000"/>
          <w:sz w:val="20"/>
          <w:szCs w:val="20"/>
        </w:rPr>
        <w:t xml:space="preserve"> </w:t>
      </w:r>
      <w:r w:rsidRPr="003C22AB">
        <w:rPr>
          <w:color w:val="000000"/>
          <w:sz w:val="20"/>
          <w:szCs w:val="20"/>
        </w:rPr>
        <w:tab/>
        <w:t xml:space="preserve">O použití ktorejkoľvek zo sankcií uvedených v tomto článku majú zmluvné strany povinnosť navzájom sa bezodkladne písomne informovať. </w:t>
      </w:r>
    </w:p>
    <w:p w:rsidR="000979DB" w:rsidRDefault="000979DB" w:rsidP="000979DB">
      <w:pPr>
        <w:pStyle w:val="CM9"/>
        <w:spacing w:before="120"/>
        <w:ind w:left="720" w:hanging="720"/>
        <w:jc w:val="both"/>
        <w:rPr>
          <w:color w:val="000000"/>
          <w:sz w:val="20"/>
          <w:szCs w:val="20"/>
        </w:rPr>
      </w:pPr>
      <w:r w:rsidRPr="003C22AB">
        <w:rPr>
          <w:color w:val="000000"/>
          <w:sz w:val="20"/>
          <w:szCs w:val="20"/>
        </w:rPr>
        <w:t>6.</w:t>
      </w:r>
      <w:r w:rsidR="008E110A">
        <w:rPr>
          <w:color w:val="000000"/>
          <w:sz w:val="20"/>
          <w:szCs w:val="20"/>
        </w:rPr>
        <w:t>8</w:t>
      </w:r>
      <w:r w:rsidRPr="003C22AB">
        <w:rPr>
          <w:color w:val="000000"/>
          <w:sz w:val="20"/>
          <w:szCs w:val="20"/>
        </w:rPr>
        <w:tab/>
        <w:t xml:space="preserve">V prípade vzájomných nárokov, budú tieto nároky vzájomne započítané v súlade ustanoveniami § 358 a nasl. Obchodného zákonníka. </w:t>
      </w:r>
    </w:p>
    <w:p w:rsidR="000979DB" w:rsidRPr="004559F5" w:rsidRDefault="000979DB" w:rsidP="000979DB">
      <w:pPr>
        <w:pStyle w:val="Default"/>
        <w:spacing w:before="120"/>
        <w:ind w:left="709" w:hanging="709"/>
        <w:jc w:val="both"/>
      </w:pPr>
      <w:r w:rsidRPr="003C22AB">
        <w:rPr>
          <w:sz w:val="20"/>
          <w:szCs w:val="20"/>
        </w:rPr>
        <w:t>6.</w:t>
      </w:r>
      <w:r w:rsidR="008E110A">
        <w:rPr>
          <w:sz w:val="20"/>
          <w:szCs w:val="20"/>
        </w:rPr>
        <w:t>9</w:t>
      </w:r>
      <w:r w:rsidRPr="003C22AB">
        <w:rPr>
          <w:sz w:val="20"/>
          <w:szCs w:val="20"/>
        </w:rPr>
        <w:tab/>
      </w:r>
      <w:r w:rsidRPr="004559F5">
        <w:rPr>
          <w:sz w:val="20"/>
          <w:szCs w:val="20"/>
        </w:rPr>
        <w:t>V prípade ak nedošlo k plneniu zmluvy na základe výsledkov kontrol RO, ktoré neumožnia financovanie výdavkov vzniknutých z tohto verejného obstarávania, má právo objednávateľ bez akýchkoľvek sankcií odstúpiť od zmluvy.</w:t>
      </w:r>
    </w:p>
    <w:p w:rsidR="00BB7E88" w:rsidRPr="00045980" w:rsidRDefault="003956D5" w:rsidP="00BB7E88">
      <w:pPr>
        <w:pStyle w:val="CM39"/>
        <w:spacing w:before="360" w:line="231" w:lineRule="atLeast"/>
        <w:jc w:val="center"/>
        <w:rPr>
          <w:b/>
          <w:bCs/>
          <w:color w:val="000000"/>
          <w:sz w:val="20"/>
          <w:szCs w:val="20"/>
        </w:rPr>
      </w:pPr>
      <w:r w:rsidRPr="00045980">
        <w:rPr>
          <w:b/>
          <w:bCs/>
          <w:color w:val="000000"/>
          <w:sz w:val="20"/>
          <w:szCs w:val="20"/>
        </w:rPr>
        <w:t>Čl.</w:t>
      </w:r>
      <w:r w:rsidR="00F710A4" w:rsidRPr="00045980">
        <w:rPr>
          <w:b/>
          <w:bCs/>
          <w:color w:val="000000"/>
          <w:sz w:val="20"/>
          <w:szCs w:val="20"/>
        </w:rPr>
        <w:t xml:space="preserve"> </w:t>
      </w:r>
      <w:r w:rsidR="00813950" w:rsidRPr="00045980">
        <w:rPr>
          <w:b/>
          <w:bCs/>
          <w:color w:val="000000"/>
          <w:sz w:val="20"/>
          <w:szCs w:val="20"/>
        </w:rPr>
        <w:t>7</w:t>
      </w:r>
      <w:r w:rsidRPr="00045980">
        <w:rPr>
          <w:b/>
          <w:bCs/>
          <w:color w:val="000000"/>
          <w:sz w:val="20"/>
          <w:szCs w:val="20"/>
        </w:rPr>
        <w:t xml:space="preserve"> </w:t>
      </w:r>
    </w:p>
    <w:p w:rsidR="003956D5" w:rsidRPr="00045980" w:rsidRDefault="003956D5" w:rsidP="00BB7E88">
      <w:pPr>
        <w:pStyle w:val="CM39"/>
        <w:spacing w:after="360" w:line="231" w:lineRule="atLeast"/>
        <w:jc w:val="center"/>
        <w:rPr>
          <w:color w:val="000000"/>
          <w:sz w:val="20"/>
          <w:szCs w:val="20"/>
        </w:rPr>
      </w:pPr>
      <w:r w:rsidRPr="00045980">
        <w:rPr>
          <w:b/>
          <w:bCs/>
          <w:color w:val="000000"/>
          <w:sz w:val="20"/>
          <w:szCs w:val="20"/>
        </w:rPr>
        <w:t xml:space="preserve">ZODPOVEDNOSŤ ZA VADY DIELA </w:t>
      </w:r>
    </w:p>
    <w:p w:rsidR="000979DB" w:rsidRPr="003C22AB" w:rsidRDefault="000979DB" w:rsidP="000979DB">
      <w:pPr>
        <w:pStyle w:val="CM6"/>
        <w:spacing w:before="120"/>
        <w:ind w:left="720" w:hanging="720"/>
        <w:jc w:val="both"/>
        <w:rPr>
          <w:color w:val="000000"/>
          <w:sz w:val="20"/>
          <w:szCs w:val="20"/>
        </w:rPr>
      </w:pPr>
      <w:r w:rsidRPr="003C22AB">
        <w:rPr>
          <w:color w:val="000000"/>
          <w:sz w:val="20"/>
          <w:szCs w:val="20"/>
        </w:rPr>
        <w:t xml:space="preserve">7.1 </w:t>
      </w:r>
      <w:r w:rsidRPr="003C22AB">
        <w:rPr>
          <w:color w:val="000000"/>
          <w:sz w:val="20"/>
          <w:szCs w:val="20"/>
        </w:rPr>
        <w:tab/>
        <w:t xml:space="preserve">Zhotoviteľ sa zaväzuje, že pri vykonávaní diela bude postupovať s odbornou starostlivosťou, bude dodržiavať ustanovenia všeobecne záväzných právnych predpisov platných a účinných v Slovenskej republike, príslušné technické normy vzťahujúce sa na dielo. </w:t>
      </w:r>
    </w:p>
    <w:p w:rsidR="000979DB" w:rsidRPr="003C22AB" w:rsidRDefault="000979DB" w:rsidP="000979DB">
      <w:pPr>
        <w:pStyle w:val="CM6"/>
        <w:spacing w:before="120"/>
        <w:ind w:left="720" w:hanging="720"/>
        <w:jc w:val="both"/>
        <w:rPr>
          <w:color w:val="000000"/>
          <w:sz w:val="20"/>
          <w:szCs w:val="20"/>
        </w:rPr>
      </w:pPr>
      <w:r w:rsidRPr="003C22AB">
        <w:rPr>
          <w:color w:val="000000"/>
          <w:sz w:val="20"/>
          <w:szCs w:val="20"/>
        </w:rPr>
        <w:t xml:space="preserve">7.2 </w:t>
      </w:r>
      <w:r w:rsidRPr="003C22AB">
        <w:rPr>
          <w:color w:val="000000"/>
          <w:sz w:val="20"/>
          <w:szCs w:val="20"/>
        </w:rPr>
        <w:tab/>
        <w:t xml:space="preserve">Zhotoviteľ sa zaväzuje, že dielo vykoná podľa podmienok uvedených v tejto zmluve a v súťažných podkladoch, že bude mať vlastnosti určené v tejto zmluve a v súťažných podkladoch a že bude bez vád. </w:t>
      </w:r>
    </w:p>
    <w:p w:rsidR="000979DB" w:rsidRPr="003C22AB" w:rsidRDefault="000979DB" w:rsidP="000979DB">
      <w:pPr>
        <w:pStyle w:val="CM6"/>
        <w:spacing w:before="120"/>
        <w:ind w:left="720" w:hanging="720"/>
        <w:jc w:val="both"/>
        <w:rPr>
          <w:color w:val="000000"/>
          <w:sz w:val="20"/>
          <w:szCs w:val="20"/>
        </w:rPr>
      </w:pPr>
      <w:r w:rsidRPr="003C22AB">
        <w:rPr>
          <w:color w:val="000000"/>
          <w:sz w:val="20"/>
          <w:szCs w:val="20"/>
        </w:rPr>
        <w:t xml:space="preserve">7.3 </w:t>
      </w:r>
      <w:r w:rsidRPr="003C22AB">
        <w:rPr>
          <w:color w:val="000000"/>
          <w:sz w:val="20"/>
          <w:szCs w:val="20"/>
        </w:rPr>
        <w:tab/>
        <w:t xml:space="preserve">Ak pri vykonávaní diela zhotoviteľom vzniknú nejasnosti týkajúce sa vlastností diela alebo spôsobu jeho vykonávania, ktoré nemožno odstrániť výkladom tejto zmluvy, zhotoviteľ sa zaväzuje pri ich riešení riadiť sa príslušnými písomnými pokynmi objednávateľa, písomnými dohodami zmluvných strán týkajúcich sa týchto nejasností a zápismi z pracovných rokovaní (bod 3.2 článku 3). </w:t>
      </w:r>
    </w:p>
    <w:p w:rsidR="000979DB" w:rsidRPr="003C22AB" w:rsidRDefault="000979DB" w:rsidP="000979DB">
      <w:pPr>
        <w:pStyle w:val="CM6"/>
        <w:spacing w:before="120"/>
        <w:ind w:left="720" w:hanging="720"/>
        <w:jc w:val="both"/>
        <w:rPr>
          <w:color w:val="000000"/>
          <w:sz w:val="20"/>
          <w:szCs w:val="20"/>
        </w:rPr>
      </w:pPr>
      <w:r w:rsidRPr="003C22AB">
        <w:rPr>
          <w:color w:val="000000"/>
          <w:sz w:val="20"/>
          <w:szCs w:val="20"/>
        </w:rPr>
        <w:t xml:space="preserve">7.4 </w:t>
      </w:r>
      <w:r w:rsidRPr="003C22AB">
        <w:rPr>
          <w:color w:val="000000"/>
          <w:sz w:val="20"/>
          <w:szCs w:val="20"/>
        </w:rPr>
        <w:tab/>
        <w:t xml:space="preserve">Zhotoviteľ sa zaväzuje odstrániť vadu diela, ktorá sa stane zjavnou v záručnej dobe, ktorá začína plynúť dňom nasledujúcim po dni, v ktorom bol preberací protokol podpísaný oboma zmluvnými stranami podľa článku 4 tejto zmluvy, a trvá po dobu piatich rokov. </w:t>
      </w:r>
    </w:p>
    <w:p w:rsidR="000979DB" w:rsidRPr="003C22AB" w:rsidRDefault="000979DB" w:rsidP="000979DB">
      <w:pPr>
        <w:pStyle w:val="CM39"/>
        <w:spacing w:before="120" w:after="235" w:line="231" w:lineRule="atLeast"/>
        <w:ind w:left="720" w:hanging="720"/>
        <w:jc w:val="both"/>
        <w:rPr>
          <w:color w:val="000000"/>
          <w:sz w:val="20"/>
          <w:szCs w:val="20"/>
        </w:rPr>
      </w:pPr>
      <w:r w:rsidRPr="003C22AB">
        <w:rPr>
          <w:color w:val="000000"/>
          <w:sz w:val="20"/>
          <w:szCs w:val="20"/>
        </w:rPr>
        <w:t xml:space="preserve">7.5 </w:t>
      </w:r>
      <w:r w:rsidRPr="003C22AB">
        <w:rPr>
          <w:color w:val="000000"/>
          <w:sz w:val="20"/>
          <w:szCs w:val="20"/>
        </w:rPr>
        <w:tab/>
        <w:t xml:space="preserve">Objednávateľ sa zaväzuje oznámiť vadu diela zhotoviteľovi bezodkladne po jej zistení písomnou formou (ďalej len „oznámenie o vade“). V písomnom oznámení o vade objednávateľ súčasne určí aj lehotu na odstránenie vady. Zhotoviteľ sa zaväzuje v lehote štrnástich kalendárnych dní odo dňa doručenia oznámenia o vade do jeho sídla, doručiť do sídla objednávateľa písomné vyhlásenie, v ktorom uzná alebo neuzná vadu diela, v prípade neuznania vady diela musí byť toto neuznanie odôvodnené. Objednávateľ sa zaväzuje zhotoviteľovi písomne potvrdiť skutočnosť, že vada diela bola odstránená, až po jej skutočnom odstránení. </w:t>
      </w:r>
    </w:p>
    <w:p w:rsidR="00BB7E88" w:rsidRPr="00507924" w:rsidRDefault="003956D5" w:rsidP="00BB7E88">
      <w:pPr>
        <w:pStyle w:val="CM39"/>
        <w:spacing w:before="360" w:line="231" w:lineRule="atLeast"/>
        <w:jc w:val="center"/>
        <w:rPr>
          <w:b/>
          <w:bCs/>
          <w:sz w:val="20"/>
          <w:szCs w:val="20"/>
        </w:rPr>
      </w:pPr>
      <w:r w:rsidRPr="00507924">
        <w:rPr>
          <w:b/>
          <w:bCs/>
          <w:sz w:val="20"/>
          <w:szCs w:val="20"/>
        </w:rPr>
        <w:t xml:space="preserve">Čl. </w:t>
      </w:r>
      <w:r w:rsidR="00813950" w:rsidRPr="00507924">
        <w:rPr>
          <w:b/>
          <w:bCs/>
          <w:sz w:val="20"/>
          <w:szCs w:val="20"/>
        </w:rPr>
        <w:t>8</w:t>
      </w:r>
      <w:r w:rsidRPr="00507924">
        <w:rPr>
          <w:b/>
          <w:bCs/>
          <w:sz w:val="20"/>
          <w:szCs w:val="20"/>
        </w:rPr>
        <w:t xml:space="preserve"> </w:t>
      </w:r>
    </w:p>
    <w:p w:rsidR="003956D5" w:rsidRPr="00507924" w:rsidRDefault="003956D5" w:rsidP="00BB7E88">
      <w:pPr>
        <w:pStyle w:val="CM39"/>
        <w:spacing w:after="360" w:line="231" w:lineRule="atLeast"/>
        <w:jc w:val="center"/>
        <w:rPr>
          <w:sz w:val="20"/>
          <w:szCs w:val="20"/>
        </w:rPr>
      </w:pPr>
      <w:r w:rsidRPr="00507924">
        <w:rPr>
          <w:b/>
          <w:bCs/>
          <w:sz w:val="20"/>
          <w:szCs w:val="20"/>
        </w:rPr>
        <w:t xml:space="preserve">ZÁNIK ZMLUVY </w:t>
      </w:r>
      <w:r w:rsidR="00615AEC" w:rsidRPr="00507924">
        <w:rPr>
          <w:b/>
          <w:bCs/>
          <w:sz w:val="20"/>
          <w:szCs w:val="20"/>
        </w:rPr>
        <w:t>A ZMENA ZMLUVY</w:t>
      </w:r>
    </w:p>
    <w:p w:rsidR="003956D5" w:rsidRPr="00045980" w:rsidRDefault="003956D5" w:rsidP="0017585A">
      <w:pPr>
        <w:pStyle w:val="CM6"/>
        <w:spacing w:before="120"/>
        <w:ind w:left="720" w:hanging="720"/>
        <w:jc w:val="both"/>
        <w:rPr>
          <w:color w:val="000000"/>
          <w:sz w:val="20"/>
          <w:szCs w:val="20"/>
        </w:rPr>
      </w:pPr>
      <w:r w:rsidRPr="00045980">
        <w:rPr>
          <w:color w:val="000000"/>
          <w:sz w:val="20"/>
          <w:szCs w:val="20"/>
        </w:rPr>
        <w:t xml:space="preserve">8.1 </w:t>
      </w:r>
      <w:r w:rsidR="00BB7E88" w:rsidRPr="00045980">
        <w:rPr>
          <w:color w:val="000000"/>
          <w:sz w:val="20"/>
          <w:szCs w:val="20"/>
        </w:rPr>
        <w:tab/>
      </w:r>
      <w:r w:rsidRPr="00045980">
        <w:rPr>
          <w:color w:val="000000"/>
          <w:sz w:val="20"/>
          <w:szCs w:val="20"/>
        </w:rPr>
        <w:t xml:space="preserve">Táto zmluva zanikne okrem splnenia všetkých práv a povinností obidvoch zmluvných strán aj písomnou dohodou zmluvných strán, písomným odstúpením od zmluvy niektorou zmluvnou stranou alebo písomnou výpoveďou objednávateľa. </w:t>
      </w:r>
    </w:p>
    <w:p w:rsidR="003956D5" w:rsidRPr="00045980" w:rsidRDefault="003956D5" w:rsidP="0017585A">
      <w:pPr>
        <w:pStyle w:val="CM6"/>
        <w:spacing w:before="120"/>
        <w:ind w:left="720" w:hanging="720"/>
        <w:jc w:val="both"/>
        <w:rPr>
          <w:color w:val="000000"/>
          <w:sz w:val="20"/>
          <w:szCs w:val="20"/>
        </w:rPr>
      </w:pPr>
      <w:r w:rsidRPr="00045980">
        <w:rPr>
          <w:color w:val="000000"/>
          <w:sz w:val="20"/>
          <w:szCs w:val="20"/>
        </w:rPr>
        <w:lastRenderedPageBreak/>
        <w:t xml:space="preserve">8.2 </w:t>
      </w:r>
      <w:r w:rsidR="00BB7E88" w:rsidRPr="00045980">
        <w:rPr>
          <w:color w:val="000000"/>
          <w:sz w:val="20"/>
          <w:szCs w:val="20"/>
        </w:rPr>
        <w:tab/>
      </w:r>
      <w:r w:rsidRPr="00045980">
        <w:rPr>
          <w:color w:val="000000"/>
          <w:sz w:val="20"/>
          <w:szCs w:val="20"/>
        </w:rPr>
        <w:t xml:space="preserve">V prípade zániku zmluvy dohodou zmluvných strán, táto zaniká dňom uvedeným v tejto dohode (ďalej len „deň zániku zmluvy dohodou“). V tejto dohode sa upravia aj vzájomné nároky zmluvných strán vzniknuté z plnenia zmluvných povinností alebo z ich porušenia druhou zmluvnou stranou ku dňu zániku zmluvy dohodou. </w:t>
      </w:r>
    </w:p>
    <w:p w:rsidR="003956D5" w:rsidRPr="00045980" w:rsidRDefault="003956D5" w:rsidP="0017585A">
      <w:pPr>
        <w:pStyle w:val="CM6"/>
        <w:spacing w:before="120"/>
        <w:ind w:left="720" w:hanging="720"/>
        <w:jc w:val="both"/>
        <w:rPr>
          <w:color w:val="000000"/>
          <w:sz w:val="20"/>
          <w:szCs w:val="20"/>
        </w:rPr>
      </w:pPr>
      <w:r w:rsidRPr="00045980">
        <w:rPr>
          <w:color w:val="000000"/>
          <w:sz w:val="20"/>
          <w:szCs w:val="20"/>
        </w:rPr>
        <w:t xml:space="preserve">8.3 </w:t>
      </w:r>
      <w:r w:rsidR="00BB7E88" w:rsidRPr="00045980">
        <w:rPr>
          <w:color w:val="000000"/>
          <w:sz w:val="20"/>
          <w:szCs w:val="20"/>
        </w:rPr>
        <w:tab/>
      </w:r>
      <w:r w:rsidRPr="00045980">
        <w:rPr>
          <w:color w:val="000000"/>
          <w:sz w:val="20"/>
          <w:szCs w:val="20"/>
        </w:rPr>
        <w:t xml:space="preserve">Odstúpenie od zmluvy musí mať písomnú formu, musí byť doručené druhej zmluvnej strane (ktorá svoju povinnosť porušila) a jeho účinky nastávajú dňom doručenia zmluvnej strane, ktorá svoju povinnosť porušila. </w:t>
      </w:r>
    </w:p>
    <w:p w:rsidR="003422A5" w:rsidRPr="00045980" w:rsidRDefault="003956D5" w:rsidP="0017585A">
      <w:pPr>
        <w:pStyle w:val="CM6"/>
        <w:spacing w:before="120"/>
        <w:ind w:left="720" w:hanging="720"/>
        <w:jc w:val="both"/>
        <w:rPr>
          <w:color w:val="000000"/>
          <w:sz w:val="20"/>
          <w:szCs w:val="20"/>
        </w:rPr>
      </w:pPr>
      <w:r w:rsidRPr="00045980">
        <w:rPr>
          <w:color w:val="000000"/>
          <w:sz w:val="20"/>
          <w:szCs w:val="20"/>
        </w:rPr>
        <w:t xml:space="preserve">8.4 </w:t>
      </w:r>
      <w:r w:rsidR="00BB7E88" w:rsidRPr="00045980">
        <w:rPr>
          <w:color w:val="000000"/>
          <w:sz w:val="20"/>
          <w:szCs w:val="20"/>
        </w:rPr>
        <w:tab/>
      </w:r>
      <w:r w:rsidRPr="00045980">
        <w:rPr>
          <w:color w:val="000000"/>
          <w:sz w:val="20"/>
          <w:szCs w:val="20"/>
        </w:rPr>
        <w:t>Objednávateľ je oprávnený okamžite písomne odstúpiť od tejto zmluvy v prípade podstatného porušenia zmluvy zhotoviteľom. Za podstatné porušenie zmluvy zo strany zhotoviteľa sa považuje najmä:</w:t>
      </w:r>
    </w:p>
    <w:p w:rsidR="003422A5" w:rsidRPr="00045980" w:rsidRDefault="003422A5" w:rsidP="00C11E84">
      <w:pPr>
        <w:pStyle w:val="CM6"/>
        <w:spacing w:before="60"/>
        <w:ind w:left="1134" w:hanging="425"/>
        <w:jc w:val="both"/>
        <w:rPr>
          <w:color w:val="000000"/>
          <w:sz w:val="20"/>
          <w:szCs w:val="20"/>
        </w:rPr>
      </w:pPr>
      <w:r w:rsidRPr="00045980">
        <w:rPr>
          <w:color w:val="000000"/>
          <w:sz w:val="20"/>
          <w:szCs w:val="20"/>
        </w:rPr>
        <w:t xml:space="preserve">a) </w:t>
      </w:r>
      <w:r w:rsidR="00C11E84" w:rsidRPr="00045980">
        <w:rPr>
          <w:color w:val="000000"/>
          <w:sz w:val="20"/>
          <w:szCs w:val="20"/>
        </w:rPr>
        <w:tab/>
      </w:r>
      <w:r w:rsidR="003956D5" w:rsidRPr="00045980">
        <w:rPr>
          <w:color w:val="000000"/>
          <w:sz w:val="20"/>
          <w:szCs w:val="20"/>
        </w:rPr>
        <w:t>neodstránenie zjavných vád diela uvedených v oznámení o zjavných vadách v lehote určenej podľa druhej vety bodu 4.</w:t>
      </w:r>
      <w:r w:rsidR="00522876" w:rsidRPr="00045980">
        <w:rPr>
          <w:color w:val="000000"/>
          <w:sz w:val="20"/>
          <w:szCs w:val="20"/>
        </w:rPr>
        <w:t>5</w:t>
      </w:r>
      <w:r w:rsidR="003956D5" w:rsidRPr="00045980">
        <w:rPr>
          <w:color w:val="000000"/>
          <w:sz w:val="20"/>
          <w:szCs w:val="20"/>
        </w:rPr>
        <w:t xml:space="preserve"> článku 4 tejto zmluvy, </w:t>
      </w:r>
    </w:p>
    <w:p w:rsidR="003422A5" w:rsidRPr="00045980" w:rsidRDefault="003422A5" w:rsidP="00C11E84">
      <w:pPr>
        <w:pStyle w:val="CM6"/>
        <w:spacing w:before="60"/>
        <w:ind w:left="1134" w:hanging="425"/>
        <w:jc w:val="both"/>
        <w:rPr>
          <w:color w:val="000000"/>
          <w:sz w:val="20"/>
          <w:szCs w:val="20"/>
        </w:rPr>
      </w:pPr>
      <w:r w:rsidRPr="00045980">
        <w:rPr>
          <w:color w:val="000000"/>
          <w:sz w:val="20"/>
          <w:szCs w:val="20"/>
        </w:rPr>
        <w:t xml:space="preserve">b) </w:t>
      </w:r>
      <w:r w:rsidR="00C11E84" w:rsidRPr="00045980">
        <w:rPr>
          <w:color w:val="000000"/>
          <w:sz w:val="20"/>
          <w:szCs w:val="20"/>
        </w:rPr>
        <w:tab/>
      </w:r>
      <w:r w:rsidR="003956D5" w:rsidRPr="00045980">
        <w:rPr>
          <w:color w:val="000000"/>
          <w:sz w:val="20"/>
          <w:szCs w:val="20"/>
        </w:rPr>
        <w:t>postúpenie akejkoľvek pohľadávky (práva) vyplývajúcej z tejto zmluvy na tretiu osobu v rozpore s bodom 1</w:t>
      </w:r>
      <w:r w:rsidR="00C11E84" w:rsidRPr="00045980">
        <w:rPr>
          <w:color w:val="000000"/>
          <w:sz w:val="20"/>
          <w:szCs w:val="20"/>
        </w:rPr>
        <w:t>2</w:t>
      </w:r>
      <w:r w:rsidR="003956D5" w:rsidRPr="00045980">
        <w:rPr>
          <w:color w:val="000000"/>
          <w:sz w:val="20"/>
          <w:szCs w:val="20"/>
        </w:rPr>
        <w:t>.</w:t>
      </w:r>
      <w:r w:rsidR="00C11E84" w:rsidRPr="00045980">
        <w:rPr>
          <w:color w:val="000000"/>
          <w:sz w:val="20"/>
          <w:szCs w:val="20"/>
        </w:rPr>
        <w:t>4</w:t>
      </w:r>
      <w:r w:rsidR="003956D5" w:rsidRPr="00045980">
        <w:rPr>
          <w:color w:val="000000"/>
          <w:sz w:val="20"/>
          <w:szCs w:val="20"/>
        </w:rPr>
        <w:t xml:space="preserve"> článku 1</w:t>
      </w:r>
      <w:r w:rsidR="00C11E84" w:rsidRPr="00045980">
        <w:rPr>
          <w:color w:val="000000"/>
          <w:sz w:val="20"/>
          <w:szCs w:val="20"/>
        </w:rPr>
        <w:t>2</w:t>
      </w:r>
      <w:r w:rsidR="003956D5" w:rsidRPr="00045980">
        <w:rPr>
          <w:color w:val="000000"/>
          <w:sz w:val="20"/>
          <w:szCs w:val="20"/>
        </w:rPr>
        <w:t xml:space="preserve"> tejto zmluvy </w:t>
      </w:r>
    </w:p>
    <w:p w:rsidR="003422A5" w:rsidRPr="00045980" w:rsidRDefault="00615AEC" w:rsidP="00C11E84">
      <w:pPr>
        <w:pStyle w:val="CM6"/>
        <w:spacing w:before="60"/>
        <w:ind w:left="1134" w:hanging="425"/>
        <w:jc w:val="both"/>
        <w:rPr>
          <w:color w:val="000000"/>
          <w:sz w:val="20"/>
          <w:szCs w:val="20"/>
        </w:rPr>
      </w:pPr>
      <w:r>
        <w:rPr>
          <w:color w:val="000000"/>
          <w:sz w:val="20"/>
          <w:szCs w:val="20"/>
        </w:rPr>
        <w:t>c</w:t>
      </w:r>
      <w:r w:rsidR="003422A5" w:rsidRPr="00045980">
        <w:rPr>
          <w:color w:val="000000"/>
          <w:sz w:val="20"/>
          <w:szCs w:val="20"/>
        </w:rPr>
        <w:t>)</w:t>
      </w:r>
      <w:r w:rsidR="00C11E84" w:rsidRPr="00045980">
        <w:rPr>
          <w:color w:val="000000"/>
          <w:sz w:val="20"/>
          <w:szCs w:val="20"/>
        </w:rPr>
        <w:tab/>
      </w:r>
      <w:r w:rsidR="003956D5" w:rsidRPr="00045980">
        <w:rPr>
          <w:color w:val="000000"/>
          <w:sz w:val="20"/>
          <w:szCs w:val="20"/>
        </w:rPr>
        <w:t xml:space="preserve">ak sa preukáže, že zhotoviteľ predložil nepravdivé doklady alebo uviedol nepravdivé, neúplné alebo skreslené údaje </w:t>
      </w:r>
    </w:p>
    <w:p w:rsidR="003956D5" w:rsidRPr="00045980" w:rsidRDefault="00615AEC" w:rsidP="00C11E84">
      <w:pPr>
        <w:pStyle w:val="CM6"/>
        <w:spacing w:before="60"/>
        <w:ind w:left="1134" w:hanging="425"/>
        <w:jc w:val="both"/>
        <w:rPr>
          <w:color w:val="000000"/>
          <w:sz w:val="20"/>
          <w:szCs w:val="20"/>
        </w:rPr>
      </w:pPr>
      <w:r>
        <w:rPr>
          <w:color w:val="000000"/>
          <w:sz w:val="20"/>
          <w:szCs w:val="20"/>
        </w:rPr>
        <w:t>d</w:t>
      </w:r>
      <w:r w:rsidR="003422A5" w:rsidRPr="00045980">
        <w:rPr>
          <w:color w:val="000000"/>
          <w:sz w:val="20"/>
          <w:szCs w:val="20"/>
        </w:rPr>
        <w:t>)</w:t>
      </w:r>
      <w:r w:rsidR="00C11E84" w:rsidRPr="00045980">
        <w:rPr>
          <w:color w:val="000000"/>
          <w:sz w:val="20"/>
          <w:szCs w:val="20"/>
        </w:rPr>
        <w:tab/>
      </w:r>
      <w:r w:rsidR="003956D5" w:rsidRPr="00045980">
        <w:rPr>
          <w:color w:val="000000"/>
          <w:sz w:val="20"/>
          <w:szCs w:val="20"/>
        </w:rPr>
        <w:t xml:space="preserve">ak zhotoviteľ nezačne, preruší alebo zastaví vykonávanie diela z iných dôvodov ako dôvodov na strane objednávateľa alebo z dôvodov skutočností, ktoré zhotoviteľ nemohol predvídať v čase uzatvorenia zmluvy ani pri vynaložení náležitej starostlivosti, ktorú možno od neho požadovať. </w:t>
      </w:r>
    </w:p>
    <w:p w:rsidR="003956D5" w:rsidRPr="00045980" w:rsidRDefault="003956D5" w:rsidP="00E10A33">
      <w:pPr>
        <w:pStyle w:val="CM6"/>
        <w:spacing w:before="120"/>
        <w:ind w:left="720" w:hanging="720"/>
        <w:jc w:val="both"/>
        <w:rPr>
          <w:color w:val="000000"/>
          <w:sz w:val="20"/>
          <w:szCs w:val="20"/>
        </w:rPr>
      </w:pPr>
      <w:r w:rsidRPr="00045980">
        <w:rPr>
          <w:color w:val="000000"/>
          <w:sz w:val="20"/>
          <w:szCs w:val="20"/>
        </w:rPr>
        <w:t xml:space="preserve">8.5 </w:t>
      </w:r>
      <w:r w:rsidR="00BB7E88" w:rsidRPr="00045980">
        <w:rPr>
          <w:color w:val="000000"/>
          <w:sz w:val="20"/>
          <w:szCs w:val="20"/>
        </w:rPr>
        <w:tab/>
      </w:r>
      <w:r w:rsidRPr="00045980">
        <w:rPr>
          <w:color w:val="000000"/>
          <w:sz w:val="20"/>
          <w:szCs w:val="20"/>
        </w:rPr>
        <w:t>V prípade nepodstatného porušenia zmluvy sú zmluvné strany oprávnené od zmluvy odstúpiť po márnom uplynutí primeranej lehoty uvedenej v písomnej výzve druhej zmluvnej strany na odstránenie konania v rozpore so zmluvou, prílohami a právnymi predpismi ako aj následkov takéhoto konania. Ak sa zmluvné strany písomne nedohodnú inak, primeranou lehotou podľa predchádzajúcej vety je 10 dní</w:t>
      </w:r>
      <w:r w:rsidR="00976CC2" w:rsidRPr="00045980">
        <w:rPr>
          <w:color w:val="000000"/>
          <w:sz w:val="20"/>
          <w:szCs w:val="20"/>
        </w:rPr>
        <w:t>.</w:t>
      </w:r>
      <w:r w:rsidRPr="00045980">
        <w:rPr>
          <w:color w:val="000000"/>
          <w:sz w:val="20"/>
          <w:szCs w:val="20"/>
        </w:rPr>
        <w:t xml:space="preserve"> </w:t>
      </w:r>
    </w:p>
    <w:p w:rsidR="003956D5" w:rsidRPr="00045980" w:rsidRDefault="003956D5" w:rsidP="00E10A33">
      <w:pPr>
        <w:pStyle w:val="CM6"/>
        <w:spacing w:before="120"/>
        <w:ind w:left="720" w:hanging="720"/>
        <w:jc w:val="both"/>
        <w:rPr>
          <w:color w:val="000000"/>
          <w:sz w:val="20"/>
          <w:szCs w:val="20"/>
        </w:rPr>
      </w:pPr>
      <w:r w:rsidRPr="00045980">
        <w:rPr>
          <w:color w:val="000000"/>
          <w:sz w:val="20"/>
          <w:szCs w:val="20"/>
        </w:rPr>
        <w:t xml:space="preserve">8.6 </w:t>
      </w:r>
      <w:r w:rsidR="00BB7E88" w:rsidRPr="00045980">
        <w:rPr>
          <w:color w:val="000000"/>
          <w:sz w:val="20"/>
          <w:szCs w:val="20"/>
        </w:rPr>
        <w:tab/>
      </w:r>
      <w:r w:rsidRPr="00045980">
        <w:rPr>
          <w:color w:val="000000"/>
          <w:sz w:val="20"/>
          <w:szCs w:val="20"/>
        </w:rPr>
        <w:t xml:space="preserve">Pre právnu úpravu odstúpenia od zmluvy a vzájomných nárokov zmluvných strán z neho vyplývajúcich primerane platia ustanovenia § 344 a nasl. zákona č. 513/1991 Zb. Obchodný zákonník v znení neskorších predpisov. </w:t>
      </w:r>
    </w:p>
    <w:p w:rsidR="003956D5" w:rsidRPr="00045980" w:rsidRDefault="003956D5" w:rsidP="00E10A33">
      <w:pPr>
        <w:pStyle w:val="CM6"/>
        <w:spacing w:before="120"/>
        <w:ind w:left="720" w:hanging="720"/>
        <w:jc w:val="both"/>
        <w:rPr>
          <w:color w:val="000000"/>
          <w:sz w:val="20"/>
          <w:szCs w:val="20"/>
        </w:rPr>
      </w:pPr>
      <w:r w:rsidRPr="00045980">
        <w:rPr>
          <w:color w:val="000000"/>
          <w:sz w:val="20"/>
          <w:szCs w:val="20"/>
        </w:rPr>
        <w:t xml:space="preserve">8.7 </w:t>
      </w:r>
      <w:r w:rsidR="00BB7E88" w:rsidRPr="00045980">
        <w:rPr>
          <w:color w:val="000000"/>
          <w:sz w:val="20"/>
          <w:szCs w:val="20"/>
        </w:rPr>
        <w:tab/>
      </w:r>
      <w:r w:rsidRPr="00045980">
        <w:rPr>
          <w:color w:val="000000"/>
          <w:sz w:val="20"/>
          <w:szCs w:val="20"/>
        </w:rPr>
        <w:t xml:space="preserve">Objednávateľ je oprávnený vypovedať zmluvu bez uvedenia dôvodu. Výpoveď musí mať písomnú formu. Výpovedná lehota je jeden mesiac a začína plynúť prvým dňom kalendárneho mesiaca, ktorý nasleduje po kalendárnom mesiaci, v ktorom bola výpoveď doručená do sídla zhotoviteľa. </w:t>
      </w:r>
    </w:p>
    <w:p w:rsidR="003956D5" w:rsidRPr="00045980" w:rsidRDefault="003956D5" w:rsidP="00E10A33">
      <w:pPr>
        <w:pStyle w:val="CM6"/>
        <w:spacing w:before="120"/>
        <w:ind w:left="720" w:hanging="720"/>
        <w:jc w:val="both"/>
        <w:rPr>
          <w:sz w:val="20"/>
          <w:szCs w:val="20"/>
        </w:rPr>
      </w:pPr>
      <w:r w:rsidRPr="00045980">
        <w:rPr>
          <w:color w:val="000000"/>
          <w:sz w:val="20"/>
          <w:szCs w:val="20"/>
        </w:rPr>
        <w:t xml:space="preserve">8.8 </w:t>
      </w:r>
      <w:r w:rsidR="00BB7E88" w:rsidRPr="00045980">
        <w:rPr>
          <w:color w:val="000000"/>
          <w:sz w:val="20"/>
          <w:szCs w:val="20"/>
        </w:rPr>
        <w:tab/>
      </w:r>
      <w:r w:rsidRPr="00045980">
        <w:rPr>
          <w:color w:val="000000"/>
          <w:sz w:val="20"/>
          <w:szCs w:val="20"/>
        </w:rPr>
        <w:t xml:space="preserve">V prípade výpovede zmluvy podľa bodu 8.7 tohto článku má objednávateľ nárok, aby mu zhotoviteľ v lehote dvoch týždňov odo dňa uplynutia výpovednej lehoty odovzdal dielo doručením </w:t>
      </w:r>
      <w:r w:rsidR="003422A5" w:rsidRPr="00045980">
        <w:rPr>
          <w:color w:val="000000"/>
          <w:sz w:val="20"/>
          <w:szCs w:val="20"/>
        </w:rPr>
        <w:t>na jeho adresu</w:t>
      </w:r>
      <w:r w:rsidRPr="00045980">
        <w:rPr>
          <w:color w:val="000000"/>
          <w:sz w:val="20"/>
          <w:szCs w:val="20"/>
        </w:rPr>
        <w:t xml:space="preserve">, resp. tie časti diela, z ktorých povahy vyplýva iný spôsob dodania, týmto iným spôsobom dodania, v stave zodpovedajúcemu rozpracovaniu diela ku dňu uplynutia výpovednej lehoty. </w:t>
      </w:r>
    </w:p>
    <w:p w:rsidR="003956D5" w:rsidRPr="00045980" w:rsidRDefault="003956D5" w:rsidP="00E10A33">
      <w:pPr>
        <w:pStyle w:val="CM39"/>
        <w:spacing w:before="120" w:line="231" w:lineRule="atLeast"/>
        <w:ind w:left="720" w:hanging="720"/>
        <w:jc w:val="both"/>
        <w:rPr>
          <w:color w:val="000000"/>
          <w:sz w:val="20"/>
          <w:szCs w:val="20"/>
        </w:rPr>
      </w:pPr>
      <w:r w:rsidRPr="00045980">
        <w:rPr>
          <w:color w:val="000000"/>
          <w:sz w:val="20"/>
          <w:szCs w:val="20"/>
        </w:rPr>
        <w:t xml:space="preserve">8.9 </w:t>
      </w:r>
      <w:r w:rsidR="00BB7E88" w:rsidRPr="00045980">
        <w:rPr>
          <w:color w:val="000000"/>
          <w:sz w:val="20"/>
          <w:szCs w:val="20"/>
        </w:rPr>
        <w:tab/>
      </w:r>
      <w:r w:rsidRPr="00045980">
        <w:rPr>
          <w:color w:val="000000"/>
          <w:sz w:val="20"/>
          <w:szCs w:val="20"/>
        </w:rPr>
        <w:t xml:space="preserve">V prípade výpovede zmluvy podľa bodu 8.7 tohto článku má zhotoviteľ nárok, aby mu objednávateľ zaplatil časť ceny diela uvedenú v článku 5 tejto zmluvy zodpovedajúcu vykonaným prácam na diele ku dňu uplynutia výpovednej lehoty. Pre platobné a fakturačné podmienky primerane platia ustanovenia článku 5 tejto zmluvy. </w:t>
      </w:r>
    </w:p>
    <w:p w:rsidR="003422A5" w:rsidRDefault="003422A5" w:rsidP="00E10A33">
      <w:pPr>
        <w:pStyle w:val="Default"/>
        <w:spacing w:before="120"/>
        <w:ind w:left="709" w:hanging="709"/>
        <w:jc w:val="both"/>
        <w:rPr>
          <w:sz w:val="20"/>
          <w:szCs w:val="20"/>
        </w:rPr>
      </w:pPr>
      <w:r w:rsidRPr="00045980">
        <w:rPr>
          <w:sz w:val="20"/>
          <w:szCs w:val="20"/>
        </w:rPr>
        <w:t>8.10</w:t>
      </w:r>
      <w:r w:rsidRPr="00045980">
        <w:rPr>
          <w:sz w:val="20"/>
          <w:szCs w:val="20"/>
        </w:rPr>
        <w:tab/>
        <w:t>Objednávateľ je tiež oprávnený okamžite odstúpiť od zmluvy v prípade, ak zhotoviteľ vstúpil do likvidácie, na jeho majetok bol vyhlásený konkurz, ako aj vtedy, ak existuje dôvodná obava, že plnenie záväzkov zhotoviteľa podľa tejto zmluvy je vážne ohrozené.</w:t>
      </w:r>
    </w:p>
    <w:p w:rsidR="00615AEC" w:rsidRDefault="008D0083" w:rsidP="00E10A33">
      <w:pPr>
        <w:pStyle w:val="Default"/>
        <w:spacing w:before="120"/>
        <w:ind w:left="709" w:hanging="709"/>
        <w:jc w:val="both"/>
        <w:rPr>
          <w:sz w:val="20"/>
          <w:szCs w:val="20"/>
        </w:rPr>
      </w:pPr>
      <w:r>
        <w:rPr>
          <w:sz w:val="20"/>
          <w:szCs w:val="20"/>
        </w:rPr>
        <w:t>8.11</w:t>
      </w:r>
      <w:r>
        <w:rPr>
          <w:sz w:val="20"/>
          <w:szCs w:val="20"/>
        </w:rPr>
        <w:tab/>
        <w:t>Túto zmluvu možno zmeniť počas jej trvania len v zmysle ustanovenia §18 zákona o VO.</w:t>
      </w:r>
    </w:p>
    <w:p w:rsidR="00615AEC" w:rsidRPr="00507924" w:rsidRDefault="008D0083" w:rsidP="00615AEC">
      <w:pPr>
        <w:pStyle w:val="CM9"/>
        <w:spacing w:before="120"/>
        <w:ind w:left="720" w:hanging="720"/>
        <w:jc w:val="both"/>
        <w:rPr>
          <w:sz w:val="20"/>
          <w:szCs w:val="20"/>
        </w:rPr>
      </w:pPr>
      <w:r>
        <w:rPr>
          <w:color w:val="000000"/>
          <w:sz w:val="20"/>
          <w:szCs w:val="20"/>
        </w:rPr>
        <w:t>8.12</w:t>
      </w:r>
      <w:r>
        <w:rPr>
          <w:color w:val="000000"/>
          <w:sz w:val="20"/>
          <w:szCs w:val="20"/>
        </w:rPr>
        <w:tab/>
      </w:r>
      <w:r w:rsidR="00615AEC" w:rsidRPr="00045980">
        <w:rPr>
          <w:color w:val="000000"/>
          <w:sz w:val="20"/>
          <w:szCs w:val="20"/>
        </w:rPr>
        <w:t xml:space="preserve">Zmluvné strany sa zaväzujú uzatvoriť dodatok k zmluve, ktorým sa mení rozsah alebo obsah diela vyplývajúci z tejto zmluvy, ak vznikne potreba zmeny obsahu alebo rozsahu diela, ktorá nebola predvídateľná </w:t>
      </w:r>
      <w:r w:rsidR="005F2BB5">
        <w:rPr>
          <w:color w:val="000000"/>
          <w:sz w:val="20"/>
          <w:szCs w:val="20"/>
        </w:rPr>
        <w:t>v čase uzatvorenia tejto zmluvy</w:t>
      </w:r>
      <w:r w:rsidR="00615AEC" w:rsidRPr="00045980">
        <w:rPr>
          <w:color w:val="000000"/>
          <w:sz w:val="20"/>
          <w:szCs w:val="20"/>
        </w:rPr>
        <w:t xml:space="preserve">. Podkladom na uzatvorenie tohto dodatku bude písomný súhlas objednávateľa alebo písomná požiadavka </w:t>
      </w:r>
      <w:r w:rsidR="005F2BB5">
        <w:rPr>
          <w:sz w:val="20"/>
          <w:szCs w:val="20"/>
        </w:rPr>
        <w:t>objednávateľa</w:t>
      </w:r>
      <w:r w:rsidR="00615AEC" w:rsidRPr="00507924">
        <w:rPr>
          <w:sz w:val="20"/>
          <w:szCs w:val="20"/>
        </w:rPr>
        <w:t xml:space="preserve">. Cenu diela uvedenú v tomto článku je prípustné v tomto prípade zmeniť dodatkom k zmluve, ak budú mať na ňu preukázateľný vplyv. </w:t>
      </w:r>
    </w:p>
    <w:p w:rsidR="008D0083" w:rsidRPr="00507924" w:rsidRDefault="008D0083" w:rsidP="008D0083">
      <w:pPr>
        <w:pStyle w:val="CM9"/>
        <w:spacing w:before="120"/>
        <w:ind w:left="720" w:hanging="720"/>
        <w:jc w:val="both"/>
        <w:rPr>
          <w:sz w:val="20"/>
          <w:szCs w:val="20"/>
        </w:rPr>
      </w:pPr>
      <w:r w:rsidRPr="00507924">
        <w:rPr>
          <w:sz w:val="20"/>
          <w:szCs w:val="20"/>
        </w:rPr>
        <w:t>8.1</w:t>
      </w:r>
      <w:r w:rsidR="0070603E">
        <w:rPr>
          <w:sz w:val="20"/>
          <w:szCs w:val="20"/>
        </w:rPr>
        <w:t>3</w:t>
      </w:r>
      <w:r w:rsidR="00615AEC" w:rsidRPr="00507924">
        <w:rPr>
          <w:sz w:val="20"/>
          <w:szCs w:val="20"/>
        </w:rPr>
        <w:tab/>
        <w:t xml:space="preserve">V prípade zmeny ceny diela podľa bodu </w:t>
      </w:r>
      <w:r w:rsidRPr="00507924">
        <w:rPr>
          <w:sz w:val="20"/>
          <w:szCs w:val="20"/>
        </w:rPr>
        <w:t xml:space="preserve">8.12 </w:t>
      </w:r>
      <w:r w:rsidR="00615AEC" w:rsidRPr="00507924">
        <w:rPr>
          <w:sz w:val="20"/>
          <w:szCs w:val="20"/>
        </w:rPr>
        <w:t xml:space="preserve"> tohto článku a nemožnosti ocenenia naviac služieb podľa </w:t>
      </w:r>
      <w:r w:rsidR="0070603E">
        <w:rPr>
          <w:sz w:val="20"/>
          <w:szCs w:val="20"/>
        </w:rPr>
        <w:t>aktuálneho sadzobníka UNIKA</w:t>
      </w:r>
      <w:r w:rsidR="00615AEC" w:rsidRPr="00507924">
        <w:rPr>
          <w:sz w:val="20"/>
          <w:szCs w:val="20"/>
        </w:rPr>
        <w:t xml:space="preserve">, budú tieto ocenené v režime ekonomicky oprávnených nákladov podľa zákona o cenách. </w:t>
      </w:r>
    </w:p>
    <w:p w:rsidR="008D0083" w:rsidRPr="00507924" w:rsidRDefault="008D0083" w:rsidP="008D0083">
      <w:pPr>
        <w:pStyle w:val="Default"/>
        <w:rPr>
          <w:color w:val="auto"/>
        </w:rPr>
      </w:pPr>
    </w:p>
    <w:p w:rsidR="008D0083" w:rsidRPr="008D0083" w:rsidRDefault="008D0083" w:rsidP="008D0083">
      <w:pPr>
        <w:pStyle w:val="Default"/>
        <w:rPr>
          <w:sz w:val="20"/>
          <w:szCs w:val="20"/>
        </w:rPr>
      </w:pPr>
      <w:r w:rsidRPr="008D0083">
        <w:rPr>
          <w:sz w:val="20"/>
          <w:szCs w:val="20"/>
        </w:rPr>
        <w:t>8.1</w:t>
      </w:r>
      <w:r w:rsidR="0070603E">
        <w:rPr>
          <w:sz w:val="20"/>
          <w:szCs w:val="20"/>
        </w:rPr>
        <w:t>4</w:t>
      </w:r>
      <w:r w:rsidRPr="008D0083">
        <w:rPr>
          <w:sz w:val="20"/>
          <w:szCs w:val="20"/>
        </w:rPr>
        <w:tab/>
        <w:t>Zmena zmluvy musí byť písomná.</w:t>
      </w:r>
    </w:p>
    <w:p w:rsidR="00BB7E88" w:rsidRPr="00045980" w:rsidRDefault="003956D5" w:rsidP="00BB7E88">
      <w:pPr>
        <w:pStyle w:val="CM39"/>
        <w:spacing w:before="360" w:line="231" w:lineRule="atLeast"/>
        <w:jc w:val="center"/>
        <w:rPr>
          <w:b/>
          <w:bCs/>
          <w:color w:val="000000"/>
          <w:sz w:val="20"/>
          <w:szCs w:val="20"/>
        </w:rPr>
      </w:pPr>
      <w:r w:rsidRPr="00045980">
        <w:rPr>
          <w:b/>
          <w:bCs/>
          <w:color w:val="000000"/>
          <w:sz w:val="20"/>
          <w:szCs w:val="20"/>
        </w:rPr>
        <w:lastRenderedPageBreak/>
        <w:t xml:space="preserve">Čl. </w:t>
      </w:r>
      <w:r w:rsidR="00813950" w:rsidRPr="00045980">
        <w:rPr>
          <w:b/>
          <w:bCs/>
          <w:color w:val="000000"/>
          <w:sz w:val="20"/>
          <w:szCs w:val="20"/>
        </w:rPr>
        <w:t>9</w:t>
      </w:r>
      <w:r w:rsidRPr="00045980">
        <w:rPr>
          <w:b/>
          <w:bCs/>
          <w:color w:val="000000"/>
          <w:sz w:val="20"/>
          <w:szCs w:val="20"/>
        </w:rPr>
        <w:t xml:space="preserve"> </w:t>
      </w:r>
    </w:p>
    <w:p w:rsidR="003956D5" w:rsidRPr="00045980" w:rsidRDefault="003956D5" w:rsidP="00BB7E88">
      <w:pPr>
        <w:pStyle w:val="CM39"/>
        <w:spacing w:after="360" w:line="231" w:lineRule="atLeast"/>
        <w:jc w:val="center"/>
        <w:rPr>
          <w:color w:val="000000"/>
          <w:sz w:val="20"/>
          <w:szCs w:val="20"/>
        </w:rPr>
      </w:pPr>
      <w:r w:rsidRPr="00045980">
        <w:rPr>
          <w:b/>
          <w:bCs/>
          <w:color w:val="000000"/>
          <w:sz w:val="20"/>
          <w:szCs w:val="20"/>
        </w:rPr>
        <w:t xml:space="preserve">OSTATNÉ USTANOVENIA </w:t>
      </w:r>
    </w:p>
    <w:p w:rsidR="003956D5" w:rsidRPr="00045980" w:rsidRDefault="003956D5" w:rsidP="00BB7E88">
      <w:pPr>
        <w:pStyle w:val="CM9"/>
        <w:ind w:left="720" w:hanging="720"/>
        <w:jc w:val="both"/>
        <w:rPr>
          <w:color w:val="000000"/>
          <w:sz w:val="20"/>
          <w:szCs w:val="20"/>
        </w:rPr>
      </w:pPr>
      <w:r w:rsidRPr="00045980">
        <w:rPr>
          <w:color w:val="000000"/>
          <w:sz w:val="20"/>
          <w:szCs w:val="20"/>
        </w:rPr>
        <w:t xml:space="preserve">9.1 </w:t>
      </w:r>
      <w:r w:rsidR="00BB7E88" w:rsidRPr="00045980">
        <w:rPr>
          <w:color w:val="000000"/>
          <w:sz w:val="20"/>
          <w:szCs w:val="20"/>
        </w:rPr>
        <w:tab/>
      </w:r>
      <w:r w:rsidRPr="00045980">
        <w:rPr>
          <w:color w:val="000000"/>
          <w:sz w:val="20"/>
          <w:szCs w:val="20"/>
        </w:rPr>
        <w:t xml:space="preserve">Pre vstup na nehnuteľnosti vo vlastníctve tretích osôb, ktorý je potrebný na vykonanie diela, zhotoviteľ zabezpečí s ich vlastníkmi poskytnutie príslušných súhlasov a uzatvorenie dohôd za podmienok uvedených v príslušných všeobecne záväzných právnych predpisoch platných a účinných v Slovenskej republike a podľa súťažných podkladov. Finančné nároky s týmto súvisiace znáša zhotoviteľ.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 xml:space="preserve">9.2 </w:t>
      </w:r>
      <w:r w:rsidR="00BB7E88" w:rsidRPr="00045980">
        <w:rPr>
          <w:color w:val="000000"/>
          <w:sz w:val="20"/>
          <w:szCs w:val="20"/>
        </w:rPr>
        <w:tab/>
      </w:r>
      <w:r w:rsidRPr="00045980">
        <w:rPr>
          <w:color w:val="000000"/>
          <w:sz w:val="20"/>
          <w:szCs w:val="20"/>
        </w:rPr>
        <w:t xml:space="preserve">Zhotoviteľ sa zaväzuje dielo ani niektorú jeho časť nepoužiť bez predchádzajúceho súhlasu objednávateľa na iné účely ako tie, ktoré sú uvedené v tejto zmluve. Ustanovenia osobitných všeobecne záväzných právnych predpisov platných a účinných v Slovenskej republike tým nie sú dotknuté.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 xml:space="preserve">9.3 </w:t>
      </w:r>
      <w:r w:rsidR="00BB7E88" w:rsidRPr="00045980">
        <w:rPr>
          <w:color w:val="000000"/>
          <w:sz w:val="20"/>
          <w:szCs w:val="20"/>
        </w:rPr>
        <w:tab/>
      </w:r>
      <w:r w:rsidRPr="00045980">
        <w:rPr>
          <w:color w:val="000000"/>
          <w:sz w:val="20"/>
          <w:szCs w:val="20"/>
        </w:rPr>
        <w:t xml:space="preserve">Zhotoviteľ je oprávnený použiť skutočnosť, že vykonal dielo na propagáciu svojej činnosti na verejnosti. Musí však pritom chrániť oprávnené záujmy objednávateľa. Ustanovenia osobitných všeobecne záväzných právnych predpisov platných a účinných v Slovenskej republike tým nie sú dotknuté.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 xml:space="preserve">9.4 </w:t>
      </w:r>
      <w:r w:rsidR="00BB7E88" w:rsidRPr="00045980">
        <w:rPr>
          <w:color w:val="000000"/>
          <w:sz w:val="20"/>
          <w:szCs w:val="20"/>
        </w:rPr>
        <w:tab/>
      </w:r>
      <w:r w:rsidRPr="00045980">
        <w:rPr>
          <w:color w:val="000000"/>
          <w:sz w:val="20"/>
          <w:szCs w:val="20"/>
        </w:rPr>
        <w:t xml:space="preserve">Zhotoviteľ sa zaväzuje vrátiť objednávateľovi všetky podklady, ktoré mu objednávateľ poskytol na vykonanie diela podľa bodu 3.1 článku 3 tejto zmluvy, v lehote dvoch týždňov odo dňa, v ktorom bolo dielo alebo niektorá z jeho častí, ktorej vykonania sa týkali, odovzdaná a prevzatá podľa článku 4 tejto zmluvy. </w:t>
      </w:r>
    </w:p>
    <w:p w:rsidR="003956D5" w:rsidRPr="00045980" w:rsidRDefault="003956D5" w:rsidP="00522876">
      <w:pPr>
        <w:pStyle w:val="CM9"/>
        <w:spacing w:before="120"/>
        <w:ind w:left="720" w:hanging="720"/>
        <w:jc w:val="both"/>
        <w:rPr>
          <w:color w:val="000000"/>
          <w:sz w:val="20"/>
          <w:szCs w:val="20"/>
        </w:rPr>
      </w:pPr>
      <w:r w:rsidRPr="00045980">
        <w:rPr>
          <w:color w:val="000000"/>
          <w:sz w:val="20"/>
          <w:szCs w:val="20"/>
        </w:rPr>
        <w:t xml:space="preserve">9.5 </w:t>
      </w:r>
      <w:r w:rsidR="00BB7E88" w:rsidRPr="00045980">
        <w:rPr>
          <w:color w:val="000000"/>
          <w:sz w:val="20"/>
          <w:szCs w:val="20"/>
        </w:rPr>
        <w:tab/>
      </w:r>
      <w:r w:rsidRPr="00045980">
        <w:rPr>
          <w:color w:val="000000"/>
          <w:sz w:val="20"/>
          <w:szCs w:val="20"/>
        </w:rPr>
        <w:t xml:space="preserve">Zhotoviteľ sa zaväzuje, že sa zúčastní všetkých rokovaní, prípadne stretnutí s verejnosťou a pod., ktoré sa budú konať aj po dodaní diela, ak ho k tomu objednávateľ vyzve a vykoná činnosti, ktoré z nich vyplynú v rozsahu predmetu tejto zmluvy. </w:t>
      </w:r>
    </w:p>
    <w:p w:rsidR="00FF76A2" w:rsidRPr="00045980" w:rsidRDefault="003956D5" w:rsidP="00FF76A2">
      <w:pPr>
        <w:pStyle w:val="CM9"/>
        <w:spacing w:before="120"/>
        <w:ind w:left="720" w:hanging="720"/>
        <w:jc w:val="both"/>
        <w:rPr>
          <w:color w:val="000000"/>
          <w:sz w:val="20"/>
          <w:szCs w:val="20"/>
        </w:rPr>
      </w:pPr>
      <w:r w:rsidRPr="00045980">
        <w:rPr>
          <w:color w:val="000000"/>
          <w:sz w:val="20"/>
          <w:szCs w:val="20"/>
        </w:rPr>
        <w:t xml:space="preserve">9.6 </w:t>
      </w:r>
      <w:r w:rsidR="00BB7E88" w:rsidRPr="00045980">
        <w:rPr>
          <w:color w:val="000000"/>
          <w:sz w:val="20"/>
          <w:szCs w:val="20"/>
        </w:rPr>
        <w:tab/>
      </w:r>
      <w:r w:rsidR="00FF76A2" w:rsidRPr="00045980">
        <w:rPr>
          <w:color w:val="000000"/>
          <w:sz w:val="20"/>
          <w:szCs w:val="20"/>
        </w:rPr>
        <w:t>Odovzdanie diela ako celku k zhotoveniu inému subjektu bez predchádzajúceho súhlasu objednávateľa sa považuje za podstatné porušenie zmluvy, ktoré je dôvodom na odstúpenie objednávateľa od zmluvy bez nároku zhotoviteľa na odškodnenie.</w:t>
      </w:r>
    </w:p>
    <w:p w:rsidR="00FF76A2" w:rsidRPr="00045980" w:rsidRDefault="00FF76A2" w:rsidP="00FF76A2">
      <w:pPr>
        <w:pStyle w:val="CM9"/>
        <w:ind w:left="720" w:hanging="720"/>
        <w:jc w:val="both"/>
        <w:rPr>
          <w:color w:val="000000"/>
          <w:sz w:val="20"/>
          <w:szCs w:val="20"/>
        </w:rPr>
      </w:pPr>
    </w:p>
    <w:p w:rsidR="00FF76A2" w:rsidRPr="00045980" w:rsidRDefault="008D0083" w:rsidP="00FF76A2">
      <w:pPr>
        <w:pStyle w:val="CM9"/>
        <w:ind w:left="720" w:hanging="720"/>
        <w:jc w:val="both"/>
        <w:rPr>
          <w:color w:val="000000"/>
          <w:sz w:val="20"/>
          <w:szCs w:val="20"/>
        </w:rPr>
      </w:pPr>
      <w:r w:rsidRPr="00045980">
        <w:rPr>
          <w:color w:val="000000"/>
          <w:sz w:val="20"/>
          <w:szCs w:val="20"/>
        </w:rPr>
        <w:t>9.7</w:t>
      </w:r>
      <w:r>
        <w:rPr>
          <w:color w:val="000000"/>
          <w:sz w:val="20"/>
          <w:szCs w:val="20"/>
        </w:rPr>
        <w:t xml:space="preserve"> </w:t>
      </w:r>
      <w:r>
        <w:rPr>
          <w:color w:val="000000"/>
          <w:sz w:val="20"/>
          <w:szCs w:val="20"/>
        </w:rPr>
        <w:tab/>
      </w:r>
      <w:r w:rsidR="00FF76A2" w:rsidRPr="00045980">
        <w:rPr>
          <w:color w:val="000000"/>
          <w:sz w:val="20"/>
          <w:szCs w:val="20"/>
        </w:rPr>
        <w:t>Objednávateľ môže odstúpiť v súlade s ustanovením § 19 zákona o VO  od tejto zmluvy:</w:t>
      </w:r>
    </w:p>
    <w:p w:rsidR="00FF76A2" w:rsidRPr="00045980" w:rsidRDefault="00FF76A2" w:rsidP="00FF76A2">
      <w:pPr>
        <w:pStyle w:val="CM9"/>
        <w:ind w:left="720" w:hanging="720"/>
        <w:jc w:val="both"/>
        <w:rPr>
          <w:color w:val="000000"/>
          <w:sz w:val="20"/>
          <w:szCs w:val="20"/>
        </w:rPr>
      </w:pPr>
    </w:p>
    <w:p w:rsidR="00FF76A2" w:rsidRPr="00045980" w:rsidRDefault="00FF76A2" w:rsidP="00FF76A2">
      <w:pPr>
        <w:pStyle w:val="CM9"/>
        <w:tabs>
          <w:tab w:val="left" w:pos="1276"/>
        </w:tabs>
        <w:ind w:left="1275" w:hanging="555"/>
        <w:jc w:val="both"/>
        <w:rPr>
          <w:color w:val="000000"/>
          <w:sz w:val="20"/>
          <w:szCs w:val="20"/>
        </w:rPr>
      </w:pPr>
      <w:r w:rsidRPr="00045980">
        <w:rPr>
          <w:color w:val="000000"/>
          <w:sz w:val="20"/>
          <w:szCs w:val="20"/>
        </w:rPr>
        <w:t>a)</w:t>
      </w:r>
      <w:r w:rsidRPr="00045980">
        <w:rPr>
          <w:color w:val="000000"/>
          <w:sz w:val="20"/>
          <w:szCs w:val="20"/>
        </w:rPr>
        <w:tab/>
        <w:t>ak v čase jej uzavretia existoval dôvod na vylúčenie zhotoviteľa pre nesplnenie osobného postavenia podľa § 32 ods. 1 písm. a) zákona o VO</w:t>
      </w:r>
    </w:p>
    <w:p w:rsidR="00FF76A2" w:rsidRPr="00045980" w:rsidRDefault="00FF76A2" w:rsidP="00FF76A2">
      <w:pPr>
        <w:pStyle w:val="CM9"/>
        <w:tabs>
          <w:tab w:val="left" w:pos="1276"/>
        </w:tabs>
        <w:ind w:left="720" w:hanging="720"/>
        <w:jc w:val="both"/>
        <w:rPr>
          <w:color w:val="000000"/>
          <w:sz w:val="20"/>
          <w:szCs w:val="20"/>
        </w:rPr>
      </w:pPr>
    </w:p>
    <w:p w:rsidR="00FF76A2" w:rsidRPr="00045980" w:rsidRDefault="00FF76A2" w:rsidP="00FF76A2">
      <w:pPr>
        <w:pStyle w:val="CM9"/>
        <w:tabs>
          <w:tab w:val="left" w:pos="1276"/>
        </w:tabs>
        <w:ind w:left="1275" w:hanging="555"/>
        <w:jc w:val="both"/>
        <w:rPr>
          <w:color w:val="000000"/>
          <w:sz w:val="20"/>
          <w:szCs w:val="20"/>
        </w:rPr>
      </w:pPr>
      <w:r w:rsidRPr="00045980">
        <w:rPr>
          <w:color w:val="000000"/>
          <w:sz w:val="20"/>
          <w:szCs w:val="20"/>
        </w:rPr>
        <w:t>b)</w:t>
      </w:r>
      <w:r w:rsidRPr="00045980">
        <w:rPr>
          <w:color w:val="000000"/>
          <w:sz w:val="20"/>
          <w:szCs w:val="20"/>
        </w:rPr>
        <w:tab/>
        <w:t>ak táto zmluva nemala byť uzavretá so zhotoviteľom v súvislosti so závažným porušením povinnosti vyplývajúcej z právne záväzného aktu EÚ, o ktorom rozhodol Súdny dvor EÚ v súlade so Zmluvou o fungovaní EÚ</w:t>
      </w:r>
    </w:p>
    <w:p w:rsidR="00FF76A2" w:rsidRPr="00045980" w:rsidRDefault="00FF76A2" w:rsidP="00FF76A2">
      <w:pPr>
        <w:pStyle w:val="CM9"/>
        <w:tabs>
          <w:tab w:val="left" w:pos="1276"/>
        </w:tabs>
        <w:ind w:left="720" w:hanging="720"/>
        <w:jc w:val="both"/>
        <w:rPr>
          <w:color w:val="000000"/>
          <w:sz w:val="20"/>
          <w:szCs w:val="20"/>
        </w:rPr>
      </w:pPr>
    </w:p>
    <w:p w:rsidR="00FF76A2" w:rsidRPr="00045980" w:rsidRDefault="00FF76A2" w:rsidP="00FF76A2">
      <w:pPr>
        <w:pStyle w:val="CM9"/>
        <w:tabs>
          <w:tab w:val="left" w:pos="1276"/>
        </w:tabs>
        <w:ind w:left="1275" w:hanging="566"/>
        <w:jc w:val="both"/>
        <w:rPr>
          <w:color w:val="000000"/>
          <w:sz w:val="20"/>
          <w:szCs w:val="20"/>
        </w:rPr>
      </w:pPr>
      <w:r w:rsidRPr="00045980">
        <w:rPr>
          <w:color w:val="000000"/>
          <w:sz w:val="20"/>
          <w:szCs w:val="20"/>
        </w:rPr>
        <w:t>c)</w:t>
      </w:r>
      <w:r w:rsidRPr="00045980">
        <w:rPr>
          <w:color w:val="000000"/>
          <w:sz w:val="20"/>
          <w:szCs w:val="20"/>
        </w:rPr>
        <w:tab/>
        <w:t>od časti tejto zmluvy, ktorou došlo k podstatnej zmene pôvodnej zmluvy o dielo a ktorá si vyžaduje nové verejné obstarávanie</w:t>
      </w:r>
    </w:p>
    <w:p w:rsidR="00FF76A2" w:rsidRPr="00045980" w:rsidRDefault="00FF76A2" w:rsidP="00FF76A2">
      <w:pPr>
        <w:pStyle w:val="CM9"/>
        <w:tabs>
          <w:tab w:val="left" w:pos="1276"/>
        </w:tabs>
        <w:ind w:left="720" w:hanging="720"/>
        <w:jc w:val="both"/>
        <w:rPr>
          <w:color w:val="000000"/>
          <w:sz w:val="20"/>
          <w:szCs w:val="20"/>
        </w:rPr>
      </w:pPr>
    </w:p>
    <w:p w:rsidR="00FF76A2" w:rsidRPr="00045980" w:rsidRDefault="00FF76A2" w:rsidP="00FF76A2">
      <w:pPr>
        <w:pStyle w:val="CM9"/>
        <w:tabs>
          <w:tab w:val="left" w:pos="1276"/>
        </w:tabs>
        <w:ind w:left="1276" w:hanging="567"/>
        <w:jc w:val="both"/>
        <w:rPr>
          <w:color w:val="000000"/>
          <w:sz w:val="20"/>
          <w:szCs w:val="20"/>
        </w:rPr>
      </w:pPr>
      <w:r w:rsidRPr="00045980">
        <w:rPr>
          <w:color w:val="000000"/>
          <w:sz w:val="20"/>
          <w:szCs w:val="20"/>
        </w:rPr>
        <w:t>d)</w:t>
      </w:r>
      <w:r w:rsidRPr="00045980">
        <w:rPr>
          <w:color w:val="000000"/>
          <w:sz w:val="20"/>
          <w:szCs w:val="20"/>
        </w:rPr>
        <w:tab/>
        <w:t xml:space="preserve">ak zhotoviteľ v čase uzavretia tejto zmluvy nebol zapísaný v  registri partnerov verejného sektora  (RPVS) alebo ak bol vymazaný z RPVS  </w:t>
      </w:r>
    </w:p>
    <w:p w:rsidR="00FF76A2" w:rsidRPr="00045980" w:rsidRDefault="00FF76A2" w:rsidP="00FF76A2">
      <w:pPr>
        <w:pStyle w:val="CM9"/>
        <w:tabs>
          <w:tab w:val="left" w:pos="1276"/>
        </w:tabs>
        <w:ind w:left="720" w:hanging="720"/>
        <w:jc w:val="both"/>
        <w:rPr>
          <w:color w:val="000000"/>
          <w:sz w:val="20"/>
          <w:szCs w:val="20"/>
        </w:rPr>
      </w:pPr>
    </w:p>
    <w:p w:rsidR="00FF76A2" w:rsidRPr="00507924" w:rsidRDefault="00FF76A2" w:rsidP="00FF76A2">
      <w:pPr>
        <w:pStyle w:val="CM9"/>
        <w:tabs>
          <w:tab w:val="left" w:pos="-1418"/>
        </w:tabs>
        <w:ind w:left="720" w:hanging="720"/>
        <w:jc w:val="both"/>
        <w:rPr>
          <w:sz w:val="20"/>
          <w:szCs w:val="20"/>
        </w:rPr>
      </w:pPr>
      <w:r w:rsidRPr="00045980">
        <w:rPr>
          <w:color w:val="000000"/>
          <w:sz w:val="20"/>
          <w:szCs w:val="20"/>
        </w:rPr>
        <w:tab/>
        <w:t xml:space="preserve">Týmito ustanoveniami nie je dotknuté právo objednávateľa odstúpiť od tejto zmluvy o dielo alebo jej časti podľa osobitných </w:t>
      </w:r>
      <w:r w:rsidRPr="00507924">
        <w:rPr>
          <w:sz w:val="20"/>
          <w:szCs w:val="20"/>
        </w:rPr>
        <w:t>predpisov.</w:t>
      </w:r>
    </w:p>
    <w:p w:rsidR="00FF76A2" w:rsidRPr="00507924" w:rsidRDefault="00FF76A2" w:rsidP="00FF76A2">
      <w:pPr>
        <w:pStyle w:val="CM9"/>
        <w:ind w:left="720" w:hanging="720"/>
        <w:jc w:val="both"/>
        <w:rPr>
          <w:sz w:val="20"/>
          <w:szCs w:val="20"/>
        </w:rPr>
      </w:pPr>
    </w:p>
    <w:p w:rsidR="00FF76A2" w:rsidRPr="00507924" w:rsidRDefault="008D0083" w:rsidP="00FF76A2">
      <w:pPr>
        <w:pStyle w:val="CM9"/>
        <w:ind w:left="720" w:hanging="720"/>
        <w:jc w:val="both"/>
        <w:rPr>
          <w:sz w:val="20"/>
          <w:szCs w:val="20"/>
        </w:rPr>
      </w:pPr>
      <w:r w:rsidRPr="00507924">
        <w:rPr>
          <w:sz w:val="20"/>
          <w:szCs w:val="20"/>
        </w:rPr>
        <w:t>9.8</w:t>
      </w:r>
      <w:r w:rsidRPr="00507924">
        <w:rPr>
          <w:sz w:val="20"/>
          <w:szCs w:val="20"/>
        </w:rPr>
        <w:tab/>
      </w:r>
      <w:r w:rsidR="00FF76A2" w:rsidRPr="00507924">
        <w:rPr>
          <w:sz w:val="20"/>
          <w:szCs w:val="20"/>
        </w:rPr>
        <w:t xml:space="preserve">Objednávateľ si vyhradzuje právo bez akýchkoľvek sankcií odstúpiť od tejto zmluvy v prípade, kedy ešte nedošlo k plneniu zo zmluvy medzi objednávateľom a zhotoviteľom, ak výsledky kontroly riadiaceho orgánu (RO) neumožňujú financovanie výdavkov vzniknutých z postupu </w:t>
      </w:r>
      <w:r w:rsidRPr="00507924">
        <w:rPr>
          <w:sz w:val="20"/>
          <w:szCs w:val="20"/>
        </w:rPr>
        <w:t xml:space="preserve">zadávania tejto </w:t>
      </w:r>
      <w:r w:rsidR="00FF76A2" w:rsidRPr="00507924">
        <w:rPr>
          <w:sz w:val="20"/>
          <w:szCs w:val="20"/>
        </w:rPr>
        <w:t>zákazky.</w:t>
      </w:r>
    </w:p>
    <w:p w:rsidR="00FF76A2" w:rsidRPr="00507924" w:rsidRDefault="00FF76A2" w:rsidP="00FF76A2">
      <w:pPr>
        <w:pStyle w:val="CM9"/>
        <w:ind w:left="720" w:hanging="720"/>
        <w:jc w:val="both"/>
        <w:rPr>
          <w:sz w:val="20"/>
          <w:szCs w:val="20"/>
        </w:rPr>
      </w:pPr>
    </w:p>
    <w:p w:rsidR="00FF76A2" w:rsidRPr="00507924" w:rsidRDefault="008D0083" w:rsidP="00FF76A2">
      <w:pPr>
        <w:pStyle w:val="CM9"/>
        <w:ind w:left="720" w:hanging="720"/>
        <w:jc w:val="both"/>
        <w:rPr>
          <w:sz w:val="20"/>
          <w:szCs w:val="20"/>
        </w:rPr>
      </w:pPr>
      <w:r w:rsidRPr="00507924">
        <w:rPr>
          <w:sz w:val="20"/>
          <w:szCs w:val="20"/>
        </w:rPr>
        <w:t>9.9</w:t>
      </w:r>
      <w:r w:rsidR="00C11E84" w:rsidRPr="00507924">
        <w:rPr>
          <w:sz w:val="20"/>
          <w:szCs w:val="20"/>
        </w:rPr>
        <w:tab/>
      </w:r>
      <w:r w:rsidR="00FF76A2" w:rsidRPr="00507924">
        <w:rPr>
          <w:sz w:val="20"/>
          <w:szCs w:val="20"/>
        </w:rPr>
        <w:t xml:space="preserve">Verejný obstarávateľ nesmie uzavrieť zmluvu s uchádzačom , ktorý má povinnosť  zapisovať sa do registra partnerov verejného sektora podľa § 11 zákona o VO, a nie je zapísaný v registri partnerov verejného sektora alebo ktorých subdodávatelia alebo subdodávatelia podľa zákona o registri partnerov verejného sektora, ktorí majú povinnosť sa zapisovať do registra partnerov verejného sektora a nie sú zapísaní v registri partnerov verejného sektora. </w:t>
      </w:r>
    </w:p>
    <w:p w:rsidR="00FF76A2" w:rsidRPr="00507924" w:rsidRDefault="00FF76A2" w:rsidP="00FF76A2">
      <w:pPr>
        <w:pStyle w:val="CM9"/>
        <w:ind w:left="720" w:hanging="720"/>
        <w:jc w:val="both"/>
        <w:rPr>
          <w:sz w:val="20"/>
          <w:szCs w:val="20"/>
        </w:rPr>
      </w:pPr>
    </w:p>
    <w:p w:rsidR="00FF76A2" w:rsidRPr="00507924" w:rsidRDefault="008D0083" w:rsidP="00FF76A2">
      <w:pPr>
        <w:pStyle w:val="CM9"/>
        <w:ind w:left="720" w:hanging="720"/>
        <w:jc w:val="both"/>
        <w:rPr>
          <w:sz w:val="20"/>
          <w:szCs w:val="20"/>
        </w:rPr>
      </w:pPr>
      <w:r w:rsidRPr="00507924">
        <w:rPr>
          <w:sz w:val="20"/>
          <w:szCs w:val="20"/>
        </w:rPr>
        <w:t>9.10</w:t>
      </w:r>
      <w:r w:rsidR="00FF76A2" w:rsidRPr="00507924">
        <w:rPr>
          <w:sz w:val="20"/>
          <w:szCs w:val="20"/>
        </w:rPr>
        <w:tab/>
        <w:t xml:space="preserve">Podľa § 18 ods. 8 zákona o VO ak ide o zmenu zmluvy podľa odseku 1 písm. d) a podľa odseku 2 písm. d), povinnosť zápisu do registra partnerov verejného sektora má aj nový dodávateľ, ak túto </w:t>
      </w:r>
      <w:r w:rsidR="00FF76A2" w:rsidRPr="00507924">
        <w:rPr>
          <w:sz w:val="20"/>
          <w:szCs w:val="20"/>
        </w:rPr>
        <w:lastRenderedPageBreak/>
        <w:t>povinnosť mal aj pôvodný dodávateľ. Dodávateľ je však povinný vykonať overenie identifikácie konečného užívateľa výhod a podať návrh na zápis na účely zosúladenia zapísaných údajov v súlade so zákonom o registri partnerov verejného sektora.</w:t>
      </w:r>
    </w:p>
    <w:p w:rsidR="00FF76A2" w:rsidRPr="00507924" w:rsidRDefault="00FF76A2" w:rsidP="00FF76A2">
      <w:pPr>
        <w:pStyle w:val="CM9"/>
        <w:ind w:left="720" w:hanging="720"/>
        <w:jc w:val="both"/>
        <w:rPr>
          <w:sz w:val="20"/>
          <w:szCs w:val="20"/>
        </w:rPr>
      </w:pPr>
    </w:p>
    <w:p w:rsidR="00FF76A2" w:rsidRDefault="008D0083" w:rsidP="00FF76A2">
      <w:pPr>
        <w:pStyle w:val="CM9"/>
        <w:ind w:left="720" w:hanging="720"/>
        <w:jc w:val="both"/>
        <w:rPr>
          <w:color w:val="000000"/>
          <w:sz w:val="20"/>
          <w:szCs w:val="20"/>
        </w:rPr>
      </w:pPr>
      <w:r w:rsidRPr="00045980">
        <w:rPr>
          <w:color w:val="000000"/>
          <w:sz w:val="20"/>
          <w:szCs w:val="20"/>
        </w:rPr>
        <w:t>9.11</w:t>
      </w:r>
      <w:r w:rsidR="00FF76A2" w:rsidRPr="00045980">
        <w:rPr>
          <w:color w:val="000000"/>
          <w:sz w:val="20"/>
          <w:szCs w:val="20"/>
        </w:rPr>
        <w:tab/>
      </w:r>
      <w:r w:rsidR="004001E9" w:rsidRPr="00045980">
        <w:rPr>
          <w:color w:val="000000"/>
          <w:sz w:val="20"/>
          <w:szCs w:val="20"/>
        </w:rPr>
        <w:t>Zhotoviteľ je povinný bezodkladne oznámiť objednávateľovi akúkoľvek zmenu údajov o</w:t>
      </w:r>
      <w:r w:rsidR="00ED6D10">
        <w:rPr>
          <w:color w:val="000000"/>
          <w:sz w:val="20"/>
          <w:szCs w:val="20"/>
        </w:rPr>
        <w:t> </w:t>
      </w:r>
      <w:r w:rsidR="004001E9" w:rsidRPr="00045980">
        <w:rPr>
          <w:color w:val="000000"/>
          <w:sz w:val="20"/>
          <w:szCs w:val="20"/>
        </w:rPr>
        <w:t>subdodávateľovi.</w:t>
      </w:r>
    </w:p>
    <w:p w:rsidR="002656BA" w:rsidRPr="002656BA" w:rsidRDefault="002656BA" w:rsidP="002656BA">
      <w:pPr>
        <w:pStyle w:val="Default"/>
      </w:pPr>
    </w:p>
    <w:p w:rsidR="002656BA" w:rsidRPr="002656BA" w:rsidRDefault="002656BA" w:rsidP="00E17573">
      <w:pPr>
        <w:pStyle w:val="CM9"/>
        <w:ind w:left="720" w:hanging="720"/>
        <w:jc w:val="both"/>
      </w:pPr>
      <w:r w:rsidRPr="00045980">
        <w:rPr>
          <w:color w:val="000000"/>
          <w:sz w:val="20"/>
          <w:szCs w:val="20"/>
        </w:rPr>
        <w:t>9.1</w:t>
      </w:r>
      <w:r>
        <w:rPr>
          <w:color w:val="000000"/>
          <w:sz w:val="20"/>
          <w:szCs w:val="20"/>
        </w:rPr>
        <w:t>2</w:t>
      </w:r>
      <w:r w:rsidRPr="00045980">
        <w:rPr>
          <w:color w:val="000000"/>
          <w:sz w:val="20"/>
          <w:szCs w:val="20"/>
        </w:rPr>
        <w:tab/>
      </w:r>
      <w:r w:rsidR="00E17573" w:rsidRPr="00E17573">
        <w:rPr>
          <w:color w:val="000000"/>
          <w:sz w:val="20"/>
          <w:szCs w:val="20"/>
        </w:rPr>
        <w:t>V prípade, že dielo alebo jeho ktorákoľvek časť, ktorého vykonanie je predmetom tejto zmluvy spĺňa náležitosti autorského diela podľa zákona č. 185/2015 Z. z. o autorskom práve a právach súvisiacich s autorským právom (autorský zákon) v znení neskorších predpisov (ďalej len „ autorský zákon“), zhotoviteľ udeľuje, objednávateľovi dňom prevzatia diela v zmysle článku 5 tejto zmluvy licenciu podľa § 65 autorského zákona, a to výhradnú, neobmedzenú (bez časového a teritoriálneho obmedzenia), v rozsahu uvedenom v §19 ods. 4 autorského zákona, tak aby dielo mohol používať na vlastnú potrebu, a za týmto účelom ho poskytovať aj tretím osobám, ako podklady pre plnenie úloh objednávateľa na úseku rozvoja, výstavby a údržby pozemných komunikácií. Objednávateľ je tiež oprávnený tieto predmety duševného vlastníctva poskytnúť orgánom a organizáciám štátnej správy a územnej samosprávy pre plnenie ich úloh vo všeobecnom verejnom záujme. Zmluvné strany sa zároveň dohodli, že odmena zhotoviteľa je zahrnutá v celom rozsahu v cene diela uvedenej v článku 6 tejto zmluvy.</w:t>
      </w:r>
    </w:p>
    <w:p w:rsidR="00E10A33" w:rsidRPr="00045980" w:rsidRDefault="00E10A33" w:rsidP="00E10A33">
      <w:pPr>
        <w:pStyle w:val="CM39"/>
        <w:spacing w:before="360" w:line="231" w:lineRule="atLeast"/>
        <w:jc w:val="center"/>
        <w:rPr>
          <w:b/>
          <w:bCs/>
          <w:sz w:val="20"/>
          <w:szCs w:val="20"/>
        </w:rPr>
      </w:pPr>
      <w:r w:rsidRPr="00045980">
        <w:rPr>
          <w:b/>
          <w:bCs/>
          <w:sz w:val="20"/>
          <w:szCs w:val="20"/>
        </w:rPr>
        <w:t xml:space="preserve">Čl. 10 </w:t>
      </w:r>
    </w:p>
    <w:p w:rsidR="00E10A33" w:rsidRPr="00045980" w:rsidRDefault="00E10A33" w:rsidP="00E10A33">
      <w:pPr>
        <w:pStyle w:val="CM39"/>
        <w:spacing w:after="360" w:line="231" w:lineRule="atLeast"/>
        <w:jc w:val="center"/>
        <w:rPr>
          <w:sz w:val="20"/>
          <w:szCs w:val="20"/>
        </w:rPr>
      </w:pPr>
      <w:r w:rsidRPr="00045980">
        <w:rPr>
          <w:b/>
          <w:bCs/>
          <w:sz w:val="20"/>
          <w:szCs w:val="20"/>
        </w:rPr>
        <w:t>SUBDODÁVATELIA</w:t>
      </w:r>
    </w:p>
    <w:p w:rsidR="00A8271E" w:rsidRDefault="00E10A33" w:rsidP="006C27B4">
      <w:pPr>
        <w:pStyle w:val="Default"/>
        <w:spacing w:before="120"/>
        <w:ind w:left="709" w:hanging="709"/>
        <w:jc w:val="both"/>
        <w:rPr>
          <w:sz w:val="20"/>
          <w:szCs w:val="20"/>
        </w:rPr>
      </w:pPr>
      <w:r w:rsidRPr="00045980">
        <w:rPr>
          <w:sz w:val="20"/>
          <w:szCs w:val="20"/>
        </w:rPr>
        <w:t xml:space="preserve">10.1 </w:t>
      </w:r>
      <w:r w:rsidRPr="00045980">
        <w:rPr>
          <w:sz w:val="20"/>
          <w:szCs w:val="20"/>
        </w:rPr>
        <w:tab/>
      </w:r>
      <w:r w:rsidR="005F2BB5" w:rsidRPr="005F2BB5">
        <w:rPr>
          <w:sz w:val="20"/>
          <w:szCs w:val="20"/>
        </w:rPr>
        <w:t>Na vypracovaní predmetu tejto zmluvy sa budú podieľať subdodávatelia známi v čase uzavretia tejto zmluvy o dielo, uvedení v Prílohe č.</w:t>
      </w:r>
      <w:r w:rsidR="008E110A">
        <w:rPr>
          <w:sz w:val="20"/>
          <w:szCs w:val="20"/>
        </w:rPr>
        <w:t>1</w:t>
      </w:r>
      <w:r w:rsidR="005F2BB5" w:rsidRPr="005F2BB5">
        <w:rPr>
          <w:sz w:val="20"/>
          <w:szCs w:val="20"/>
        </w:rPr>
        <w:t xml:space="preserve"> tejto zmluvy „Identifikácia subdodávateľov, predmet a rozsah subdodávok“ (vrátane rozsahu prác a ich percentuálneho podielu na zhotovení diela).</w:t>
      </w:r>
    </w:p>
    <w:p w:rsidR="005F2BB5" w:rsidRDefault="005F2BB5" w:rsidP="005F2BB5">
      <w:pPr>
        <w:pStyle w:val="Default"/>
        <w:spacing w:before="120"/>
        <w:ind w:left="709" w:hanging="709"/>
        <w:jc w:val="both"/>
        <w:rPr>
          <w:sz w:val="20"/>
          <w:szCs w:val="20"/>
        </w:rPr>
      </w:pPr>
      <w:r w:rsidRPr="00045980">
        <w:rPr>
          <w:sz w:val="20"/>
          <w:szCs w:val="20"/>
        </w:rPr>
        <w:t>10.</w:t>
      </w:r>
      <w:r>
        <w:rPr>
          <w:sz w:val="20"/>
          <w:szCs w:val="20"/>
        </w:rPr>
        <w:t>2</w:t>
      </w:r>
      <w:r w:rsidRPr="00045980">
        <w:rPr>
          <w:sz w:val="20"/>
          <w:szCs w:val="20"/>
        </w:rPr>
        <w:t xml:space="preserve"> </w:t>
      </w:r>
      <w:r w:rsidRPr="00045980">
        <w:rPr>
          <w:sz w:val="20"/>
          <w:szCs w:val="20"/>
        </w:rPr>
        <w:tab/>
      </w:r>
      <w:r w:rsidRPr="005F2BB5">
        <w:rPr>
          <w:sz w:val="20"/>
          <w:szCs w:val="20"/>
        </w:rPr>
        <w:t xml:space="preserve">Objednávateľ podpisom tejto zmluvy akceptuje subdodávateľov zhotoviteľa, ktorí spĺňajú podmienky účasti osobného postavenia podľa § 32 ods. 1 ZVO a neexistuje u nich dôvod na vylúčenie podľa § 40 ods. 6 písm. a) až h) a ods. 7 ZVO, </w:t>
      </w:r>
      <w:r w:rsidR="00CD0E5E">
        <w:rPr>
          <w:sz w:val="20"/>
          <w:szCs w:val="20"/>
        </w:rPr>
        <w:t>je zapísaný v</w:t>
      </w:r>
      <w:r w:rsidR="004A0AB3">
        <w:rPr>
          <w:sz w:val="20"/>
          <w:szCs w:val="20"/>
        </w:rPr>
        <w:t> registri partnerov verejného sektora (</w:t>
      </w:r>
      <w:r w:rsidR="00CD0E5E">
        <w:rPr>
          <w:sz w:val="20"/>
          <w:szCs w:val="20"/>
        </w:rPr>
        <w:t>RPVS</w:t>
      </w:r>
      <w:r w:rsidR="004A0AB3">
        <w:rPr>
          <w:sz w:val="20"/>
          <w:szCs w:val="20"/>
        </w:rPr>
        <w:t>)</w:t>
      </w:r>
      <w:r w:rsidR="00CD0E5E">
        <w:rPr>
          <w:sz w:val="20"/>
          <w:szCs w:val="20"/>
        </w:rPr>
        <w:t xml:space="preserve"> podľa </w:t>
      </w:r>
      <w:r w:rsidR="008E110A">
        <w:rPr>
          <w:sz w:val="20"/>
          <w:szCs w:val="20"/>
        </w:rPr>
        <w:t>§ 11</w:t>
      </w:r>
      <w:r w:rsidRPr="005F2BB5">
        <w:rPr>
          <w:sz w:val="20"/>
          <w:szCs w:val="20"/>
        </w:rPr>
        <w:t xml:space="preserve"> </w:t>
      </w:r>
      <w:r w:rsidR="008E110A">
        <w:rPr>
          <w:sz w:val="20"/>
          <w:szCs w:val="20"/>
        </w:rPr>
        <w:t>ZVO</w:t>
      </w:r>
      <w:r w:rsidR="00CD0E5E">
        <w:rPr>
          <w:sz w:val="20"/>
          <w:szCs w:val="20"/>
        </w:rPr>
        <w:t>.</w:t>
      </w:r>
      <w:r w:rsidR="008E110A">
        <w:rPr>
          <w:sz w:val="20"/>
          <w:szCs w:val="20"/>
        </w:rPr>
        <w:t xml:space="preserve"> </w:t>
      </w:r>
    </w:p>
    <w:p w:rsidR="005F2BB5" w:rsidRPr="005F2BB5" w:rsidRDefault="005F2BB5" w:rsidP="005F2BB5">
      <w:pPr>
        <w:pStyle w:val="Default"/>
        <w:spacing w:before="120"/>
        <w:ind w:left="709"/>
        <w:jc w:val="both"/>
        <w:rPr>
          <w:b/>
          <w:sz w:val="20"/>
          <w:szCs w:val="20"/>
        </w:rPr>
      </w:pPr>
      <w:r w:rsidRPr="005F2BB5">
        <w:rPr>
          <w:b/>
          <w:sz w:val="20"/>
          <w:szCs w:val="20"/>
        </w:rPr>
        <w:t>Identifikácia subdodávateľov, predmet a rozsah ich subdodávok je uvedený v Prílohe č. </w:t>
      </w:r>
      <w:r w:rsidR="006E47BB">
        <w:rPr>
          <w:b/>
          <w:sz w:val="20"/>
          <w:szCs w:val="20"/>
        </w:rPr>
        <w:t>1</w:t>
      </w:r>
      <w:r w:rsidRPr="005F2BB5">
        <w:rPr>
          <w:b/>
          <w:sz w:val="20"/>
          <w:szCs w:val="20"/>
        </w:rPr>
        <w:t xml:space="preserve"> tejto zmluvy. Identifikácia subdodávateľov podľa predchádzajúcej vety je uvedená v rozsahu: podiel zákazky, ktorý má uchádzač v úmysle zadať subdodávateľovi, konkrétnu časť diela, ktorú má subdodávateľ vykonať, identifikačné údaje navrhovaného subdodávateľa vrátane údajov o osobe oprávnenej konať za subdodávateľa v rozsahu meno a priezvisko, adresa pobytu, dátum narodenia.</w:t>
      </w:r>
    </w:p>
    <w:p w:rsidR="005F2BB5" w:rsidRPr="005F2BB5" w:rsidRDefault="005F2BB5" w:rsidP="005F2BB5">
      <w:pPr>
        <w:pStyle w:val="Default"/>
        <w:spacing w:before="120"/>
        <w:ind w:left="709" w:hanging="709"/>
        <w:jc w:val="both"/>
        <w:rPr>
          <w:sz w:val="20"/>
          <w:szCs w:val="20"/>
        </w:rPr>
      </w:pPr>
      <w:r w:rsidRPr="005F2BB5">
        <w:rPr>
          <w:sz w:val="20"/>
          <w:szCs w:val="20"/>
        </w:rPr>
        <w:tab/>
        <w:t>Povinnosť byť zapísaný v RPVS sa nevzťahuje na toho, komu majú byť jednorazovo poskytnuté finančné prostriedky neprevyšujúce sumu 100 000,-EUR, alebo v úhrne neprevyšujúce sumu 250</w:t>
      </w:r>
      <w:r>
        <w:rPr>
          <w:sz w:val="20"/>
          <w:szCs w:val="20"/>
        </w:rPr>
        <w:t> </w:t>
      </w:r>
      <w:r w:rsidRPr="005F2BB5">
        <w:rPr>
          <w:sz w:val="20"/>
          <w:szCs w:val="20"/>
        </w:rPr>
        <w:t>000,- EUR v kalendárnom roku, ak ide o opakujúce sa plnenie, to neplatí ak výšku štátnej pomoci alebo investičnej pomoci nemožno v čase zápisu do RPVS určiť.</w:t>
      </w:r>
    </w:p>
    <w:p w:rsidR="005F2BB5" w:rsidRPr="005F2BB5" w:rsidRDefault="005F2BB5" w:rsidP="005F2BB5">
      <w:pPr>
        <w:pStyle w:val="Default"/>
        <w:spacing w:before="120"/>
        <w:ind w:left="709" w:hanging="709"/>
        <w:jc w:val="both"/>
        <w:rPr>
          <w:sz w:val="20"/>
          <w:szCs w:val="20"/>
        </w:rPr>
      </w:pPr>
      <w:r>
        <w:rPr>
          <w:sz w:val="20"/>
          <w:szCs w:val="20"/>
        </w:rPr>
        <w:t>10</w:t>
      </w:r>
      <w:r w:rsidRPr="005F2BB5">
        <w:rPr>
          <w:sz w:val="20"/>
          <w:szCs w:val="20"/>
        </w:rPr>
        <w:t>.3</w:t>
      </w:r>
      <w:r w:rsidRPr="005F2BB5">
        <w:rPr>
          <w:sz w:val="20"/>
          <w:szCs w:val="20"/>
        </w:rPr>
        <w:tab/>
        <w:t>V prípade zmeny subdodávateľa počas trvania tejto zmluvy, musí subdodávateľ, ktorého sa návrh na zmenu týka, spĺňať podmienky účasti týkajúce sa osobného postavenia podľa § 32 ods. 1 ZVO, neexistuje u neho dôvod na vylúčenie podľa § 40 ods. 6 a ods. 7 ZVO, a je zapísaný v registri partnerov verejného sektora podľa § 11 ZVO. Subdodávateľ je povinný vykonať overenie identifikácie konečného užívateľa výhod a podať návrh na zápis na účely zosúladenia zapísaných údajov v súlade so zákonom o registri partnerov verejného sektora. Zhotoviteľ je povinný predložiť písomné oznámenie  o zmene subdodávateľa, ktoré bude obsahovať minimálne: podiel zákazky, ktorý má uchádzač v úmysle zadať subdodávateľovi, konkrétnu časť diela, ktorú má subdodávateľ vykonať, identifikačné údaje navrhovaného subdodávateľa vrátane údajov o osobe oprávnenej konať za subdodávateľa v rozsahu meno a priezvisko, adresa pobytu, dátum narodenia a preukázanie, že navrhovaný subdodávateľ spĺňa podmienky účasti týkajúce sa osobného postavenia podľa § 32 ods. 1 ZVO.</w:t>
      </w:r>
    </w:p>
    <w:p w:rsidR="005F2BB5" w:rsidRPr="005F2BB5" w:rsidRDefault="00183D03" w:rsidP="005F2BB5">
      <w:pPr>
        <w:pStyle w:val="Default"/>
        <w:spacing w:before="120"/>
        <w:ind w:left="709" w:hanging="709"/>
        <w:jc w:val="both"/>
        <w:rPr>
          <w:sz w:val="20"/>
          <w:szCs w:val="20"/>
        </w:rPr>
      </w:pPr>
      <w:r>
        <w:rPr>
          <w:sz w:val="20"/>
          <w:szCs w:val="20"/>
        </w:rPr>
        <w:t>10</w:t>
      </w:r>
      <w:r w:rsidR="005F2BB5" w:rsidRPr="005F2BB5">
        <w:rPr>
          <w:sz w:val="20"/>
          <w:szCs w:val="20"/>
        </w:rPr>
        <w:t xml:space="preserve">.4 </w:t>
      </w:r>
      <w:r w:rsidR="005F2BB5" w:rsidRPr="005F2BB5">
        <w:rPr>
          <w:sz w:val="20"/>
          <w:szCs w:val="20"/>
        </w:rPr>
        <w:tab/>
        <w:t>Navrhovaný subdodávateľ musí spĺňať podmienky účasti t</w:t>
      </w:r>
      <w:r>
        <w:rPr>
          <w:sz w:val="20"/>
          <w:szCs w:val="20"/>
        </w:rPr>
        <w:t xml:space="preserve">ýkajúce sa osobného postavenia </w:t>
      </w:r>
      <w:r w:rsidR="005F2BB5" w:rsidRPr="005F2BB5">
        <w:rPr>
          <w:sz w:val="20"/>
          <w:szCs w:val="20"/>
        </w:rPr>
        <w:t xml:space="preserve">a nesmú u neho existovať dôvody na vylúčenie podľa § 40 ods. 6 a ods. 7 ZVO; oprávnenie </w:t>
      </w:r>
      <w:r w:rsidR="00FE7E35">
        <w:rPr>
          <w:sz w:val="20"/>
          <w:szCs w:val="20"/>
        </w:rPr>
        <w:t xml:space="preserve">poskytovať službu </w:t>
      </w:r>
      <w:r w:rsidR="005F2BB5" w:rsidRPr="005F2BB5">
        <w:rPr>
          <w:sz w:val="20"/>
          <w:szCs w:val="20"/>
        </w:rPr>
        <w:t>preukazuje vo vzťahu k tej časti predmetu zákazky, ktorý má subdodávateľ plniť. Podmienka sa týka všetkých subdodávateľov počas celého plnenia zmluvy.</w:t>
      </w:r>
    </w:p>
    <w:p w:rsidR="005F2BB5" w:rsidRPr="005F2BB5" w:rsidRDefault="00183D03" w:rsidP="005F2BB5">
      <w:pPr>
        <w:pStyle w:val="Default"/>
        <w:spacing w:before="120"/>
        <w:ind w:left="709" w:hanging="709"/>
        <w:jc w:val="both"/>
        <w:rPr>
          <w:sz w:val="20"/>
          <w:szCs w:val="20"/>
        </w:rPr>
      </w:pPr>
      <w:r>
        <w:rPr>
          <w:sz w:val="20"/>
          <w:szCs w:val="20"/>
        </w:rPr>
        <w:lastRenderedPageBreak/>
        <w:t>10</w:t>
      </w:r>
      <w:r w:rsidR="005F2BB5" w:rsidRPr="005F2BB5">
        <w:rPr>
          <w:sz w:val="20"/>
          <w:szCs w:val="20"/>
        </w:rPr>
        <w:t xml:space="preserve">.5 </w:t>
      </w:r>
      <w:r w:rsidR="005F2BB5" w:rsidRPr="005F2BB5">
        <w:rPr>
          <w:sz w:val="20"/>
          <w:szCs w:val="20"/>
        </w:rPr>
        <w:tab/>
        <w:t xml:space="preserve">Zhotoviteľ je povinný vopred oznámiť návrh na zmenu subdodávateľa/ľov podľa bodu </w:t>
      </w:r>
      <w:r>
        <w:rPr>
          <w:sz w:val="20"/>
          <w:szCs w:val="20"/>
        </w:rPr>
        <w:t>10</w:t>
      </w:r>
      <w:r w:rsidR="005F2BB5" w:rsidRPr="005F2BB5">
        <w:rPr>
          <w:sz w:val="20"/>
          <w:szCs w:val="20"/>
        </w:rPr>
        <w:t>.1., resp. ich doplnenie najneskôr do 5 pracovných d</w:t>
      </w:r>
      <w:r>
        <w:rPr>
          <w:sz w:val="20"/>
          <w:szCs w:val="20"/>
        </w:rPr>
        <w:t xml:space="preserve">ní odo dňa uzatvorenia zmluvy </w:t>
      </w:r>
      <w:r w:rsidR="005F2BB5" w:rsidRPr="005F2BB5">
        <w:rPr>
          <w:sz w:val="20"/>
          <w:szCs w:val="20"/>
        </w:rPr>
        <w:t xml:space="preserve">so subdodávateľom a tento subdodávateľ musí spĺňať podmienky podľa bodu </w:t>
      </w:r>
      <w:r>
        <w:rPr>
          <w:sz w:val="20"/>
          <w:szCs w:val="20"/>
        </w:rPr>
        <w:t>10</w:t>
      </w:r>
      <w:r w:rsidR="005F2BB5" w:rsidRPr="005F2BB5">
        <w:rPr>
          <w:sz w:val="20"/>
          <w:szCs w:val="20"/>
        </w:rPr>
        <w:t xml:space="preserve">.2 tejto zmluvy. </w:t>
      </w:r>
    </w:p>
    <w:p w:rsidR="005F2BB5" w:rsidRDefault="005F2BB5" w:rsidP="005F2BB5">
      <w:pPr>
        <w:pStyle w:val="Default"/>
        <w:spacing w:before="120"/>
        <w:ind w:left="709" w:hanging="709"/>
        <w:jc w:val="both"/>
        <w:rPr>
          <w:sz w:val="20"/>
          <w:szCs w:val="20"/>
        </w:rPr>
      </w:pPr>
      <w:r w:rsidRPr="005F2BB5">
        <w:rPr>
          <w:sz w:val="20"/>
          <w:szCs w:val="20"/>
        </w:rPr>
        <w:tab/>
        <w:t xml:space="preserve">Spolu s návrhom predloží doklady preukazujúce splnenie podmienok podľa </w:t>
      </w:r>
      <w:r w:rsidR="00183D03">
        <w:rPr>
          <w:sz w:val="20"/>
          <w:szCs w:val="20"/>
        </w:rPr>
        <w:t xml:space="preserve">ustanovení </w:t>
      </w:r>
      <w:r w:rsidRPr="005F2BB5">
        <w:rPr>
          <w:sz w:val="20"/>
          <w:szCs w:val="20"/>
        </w:rPr>
        <w:t>§ 41 ods. 1, písm.b) ZVO. V prípade, že navrhovaný subdodávateľ spĺňa uvedené podmienky, objednávateľ ho schváli, v opačnom prípade ho zamietne. Po obdŕžaní písomného schválenia subdodávateľa je zhotoviteľ povinný pre</w:t>
      </w:r>
      <w:r w:rsidR="004027A7">
        <w:rPr>
          <w:sz w:val="20"/>
          <w:szCs w:val="20"/>
        </w:rPr>
        <w:t>d</w:t>
      </w:r>
      <w:r w:rsidRPr="005F2BB5">
        <w:rPr>
          <w:sz w:val="20"/>
          <w:szCs w:val="20"/>
        </w:rPr>
        <w:t xml:space="preserve">ložiť objednávateľovi kópiu zmluvy uzavretú so subdodávateľom. Subdodávateľ je oprávnený začať </w:t>
      </w:r>
      <w:r w:rsidR="004027A7">
        <w:rPr>
          <w:sz w:val="20"/>
          <w:szCs w:val="20"/>
        </w:rPr>
        <w:t>vykonávať služby</w:t>
      </w:r>
      <w:r w:rsidRPr="005F2BB5">
        <w:rPr>
          <w:sz w:val="20"/>
          <w:szCs w:val="20"/>
        </w:rPr>
        <w:t xml:space="preserve"> </w:t>
      </w:r>
      <w:r w:rsidR="00183D03">
        <w:rPr>
          <w:sz w:val="20"/>
          <w:szCs w:val="20"/>
        </w:rPr>
        <w:t xml:space="preserve">až </w:t>
      </w:r>
      <w:r w:rsidRPr="005F2BB5">
        <w:rPr>
          <w:sz w:val="20"/>
          <w:szCs w:val="20"/>
        </w:rPr>
        <w:t>po jeho písomnom schválení objednávateľom. V prípade, ak zhotoviteľ nedodrží vyššie uvedený postup týkajúci sa nahradenia pôvodného subdodávateľa a/alebo nástup nového subdodávateľa, objednávateľ je oprávnený nahradenie pôvodného subdodávateľa a/alebo nástup nového subdodávateľa, ktorý nie je uvedený v prílohe č.</w:t>
      </w:r>
      <w:r w:rsidR="006E47BB">
        <w:rPr>
          <w:sz w:val="20"/>
          <w:szCs w:val="20"/>
        </w:rPr>
        <w:t>1</w:t>
      </w:r>
      <w:r w:rsidRPr="005F2BB5">
        <w:rPr>
          <w:sz w:val="20"/>
          <w:szCs w:val="20"/>
        </w:rPr>
        <w:t xml:space="preserve"> k ZoD neschváliť. V prípade ak objednávateľ zistí, že zhotoviteľ využíva subdodávateľa, kt</w:t>
      </w:r>
      <w:r w:rsidR="00183D03">
        <w:rPr>
          <w:sz w:val="20"/>
          <w:szCs w:val="20"/>
        </w:rPr>
        <w:t>orý nie je uvedený v prílohe č.</w:t>
      </w:r>
      <w:r w:rsidR="006E47BB">
        <w:rPr>
          <w:sz w:val="20"/>
          <w:szCs w:val="20"/>
        </w:rPr>
        <w:t>1</w:t>
      </w:r>
      <w:r w:rsidRPr="005F2BB5">
        <w:rPr>
          <w:sz w:val="20"/>
          <w:szCs w:val="20"/>
        </w:rPr>
        <w:t>, bude to považovať za podstatné porušenie zmluvy.</w:t>
      </w:r>
    </w:p>
    <w:p w:rsidR="00A8271E" w:rsidRPr="00507924" w:rsidRDefault="00A8271E" w:rsidP="006C27B4">
      <w:pPr>
        <w:autoSpaceDE w:val="0"/>
        <w:autoSpaceDN w:val="0"/>
        <w:adjustRightInd w:val="0"/>
        <w:spacing w:before="120" w:after="0" w:line="240" w:lineRule="auto"/>
        <w:ind w:left="709" w:hanging="709"/>
        <w:jc w:val="both"/>
        <w:rPr>
          <w:rFonts w:ascii="Arial" w:hAnsi="Arial" w:cs="Arial"/>
          <w:sz w:val="20"/>
          <w:szCs w:val="20"/>
        </w:rPr>
      </w:pPr>
      <w:r w:rsidRPr="00507924">
        <w:rPr>
          <w:rFonts w:ascii="Arial" w:hAnsi="Arial" w:cs="Arial"/>
          <w:sz w:val="20"/>
          <w:szCs w:val="20"/>
        </w:rPr>
        <w:t>10.</w:t>
      </w:r>
      <w:r w:rsidR="00183D03">
        <w:rPr>
          <w:rFonts w:ascii="Arial" w:hAnsi="Arial" w:cs="Arial"/>
          <w:sz w:val="20"/>
          <w:szCs w:val="20"/>
        </w:rPr>
        <w:t>6</w:t>
      </w:r>
      <w:r w:rsidRPr="00507924">
        <w:rPr>
          <w:rFonts w:ascii="Arial" w:hAnsi="Arial" w:cs="Arial"/>
          <w:sz w:val="20"/>
          <w:szCs w:val="20"/>
        </w:rPr>
        <w:t xml:space="preserve"> </w:t>
      </w:r>
      <w:r w:rsidR="006C27B4" w:rsidRPr="00507924">
        <w:rPr>
          <w:rFonts w:ascii="Arial" w:hAnsi="Arial" w:cs="Arial"/>
          <w:sz w:val="20"/>
          <w:szCs w:val="20"/>
        </w:rPr>
        <w:tab/>
      </w:r>
      <w:r w:rsidR="004001E9" w:rsidRPr="00507924">
        <w:rPr>
          <w:rFonts w:ascii="Arial" w:hAnsi="Arial" w:cs="Arial"/>
          <w:sz w:val="20"/>
          <w:szCs w:val="20"/>
        </w:rPr>
        <w:t>Z</w:t>
      </w:r>
      <w:r w:rsidRPr="00507924">
        <w:rPr>
          <w:rFonts w:ascii="Arial" w:hAnsi="Arial" w:cs="Arial"/>
          <w:sz w:val="20"/>
          <w:szCs w:val="20"/>
        </w:rPr>
        <w:t xml:space="preserve">hotoviteľ je v plnom rozsahu zodpovedný za konanie alebo nekonanie subdodávateľov tak, akoby dielo vykonal sám. </w:t>
      </w:r>
    </w:p>
    <w:p w:rsidR="00A8271E" w:rsidRPr="00507924" w:rsidRDefault="00A8271E" w:rsidP="006C27B4">
      <w:pPr>
        <w:autoSpaceDE w:val="0"/>
        <w:autoSpaceDN w:val="0"/>
        <w:adjustRightInd w:val="0"/>
        <w:spacing w:before="120" w:after="0" w:line="240" w:lineRule="auto"/>
        <w:ind w:left="709" w:hanging="709"/>
        <w:jc w:val="both"/>
        <w:rPr>
          <w:rFonts w:ascii="Arial" w:hAnsi="Arial" w:cs="Arial"/>
          <w:sz w:val="20"/>
          <w:szCs w:val="20"/>
        </w:rPr>
      </w:pPr>
      <w:r w:rsidRPr="00507924">
        <w:rPr>
          <w:rFonts w:ascii="Arial" w:hAnsi="Arial" w:cs="Arial"/>
          <w:sz w:val="20"/>
          <w:szCs w:val="20"/>
        </w:rPr>
        <w:t>10.</w:t>
      </w:r>
      <w:r w:rsidR="00183D03">
        <w:rPr>
          <w:rFonts w:ascii="Arial" w:hAnsi="Arial" w:cs="Arial"/>
          <w:sz w:val="20"/>
          <w:szCs w:val="20"/>
        </w:rPr>
        <w:t>7</w:t>
      </w:r>
      <w:r w:rsidRPr="00507924">
        <w:rPr>
          <w:rFonts w:ascii="Arial" w:hAnsi="Arial" w:cs="Arial"/>
          <w:sz w:val="20"/>
          <w:szCs w:val="20"/>
        </w:rPr>
        <w:t xml:space="preserve"> </w:t>
      </w:r>
      <w:r w:rsidR="006C27B4" w:rsidRPr="00507924">
        <w:rPr>
          <w:rFonts w:ascii="Arial" w:hAnsi="Arial" w:cs="Arial"/>
          <w:sz w:val="20"/>
          <w:szCs w:val="20"/>
        </w:rPr>
        <w:tab/>
      </w:r>
      <w:r w:rsidRPr="00507924">
        <w:rPr>
          <w:rFonts w:ascii="Arial" w:hAnsi="Arial" w:cs="Arial"/>
          <w:sz w:val="20"/>
          <w:szCs w:val="20"/>
        </w:rPr>
        <w:t>Zhotoviteľ nesmie dielo ako celok odovzdať na zhotovenie inému subjektu. Časť diela môže odovzdať na zhotovenie svojmu subdodávateľovi uvedenému v zozname subdodávateľov predloženom v</w:t>
      </w:r>
      <w:r w:rsidR="00D54F42" w:rsidRPr="00507924">
        <w:rPr>
          <w:rFonts w:ascii="Arial" w:hAnsi="Arial" w:cs="Arial"/>
          <w:sz w:val="20"/>
          <w:szCs w:val="20"/>
        </w:rPr>
        <w:t> prílohe č.</w:t>
      </w:r>
      <w:r w:rsidR="006E47BB">
        <w:rPr>
          <w:rFonts w:ascii="Arial" w:hAnsi="Arial" w:cs="Arial"/>
          <w:sz w:val="20"/>
          <w:szCs w:val="20"/>
        </w:rPr>
        <w:t>1</w:t>
      </w:r>
      <w:r w:rsidR="00D54F42" w:rsidRPr="00507924">
        <w:rPr>
          <w:rFonts w:ascii="Arial" w:hAnsi="Arial" w:cs="Arial"/>
          <w:sz w:val="20"/>
          <w:szCs w:val="20"/>
        </w:rPr>
        <w:t xml:space="preserve"> tejto zmluvy</w:t>
      </w:r>
      <w:r w:rsidRPr="00507924">
        <w:rPr>
          <w:rFonts w:ascii="Arial" w:hAnsi="Arial" w:cs="Arial"/>
          <w:sz w:val="20"/>
          <w:szCs w:val="20"/>
        </w:rPr>
        <w:t>, pokiaľ objednávateľ písomne nepožiadal o zmenu subdodávateľa uvedeného v predmetnom zozname. V prípade zmeny subdodávateľa počas trvania zmluvy je zhotoviteľ oprávnený zmeniť subdodávateľa len s predchádzajúcim p</w:t>
      </w:r>
      <w:r w:rsidR="004027A7">
        <w:rPr>
          <w:rFonts w:ascii="Arial" w:hAnsi="Arial" w:cs="Arial"/>
          <w:sz w:val="20"/>
          <w:szCs w:val="20"/>
        </w:rPr>
        <w:t>ísomným súhlasom objednávateľa na základe uzavretého dodatku k zmluve.</w:t>
      </w:r>
    </w:p>
    <w:p w:rsidR="00E10A33" w:rsidRPr="00507924" w:rsidRDefault="00A8271E" w:rsidP="004001E9">
      <w:pPr>
        <w:autoSpaceDE w:val="0"/>
        <w:autoSpaceDN w:val="0"/>
        <w:adjustRightInd w:val="0"/>
        <w:spacing w:before="120" w:after="0" w:line="240" w:lineRule="auto"/>
        <w:ind w:left="709" w:hanging="709"/>
        <w:jc w:val="both"/>
        <w:rPr>
          <w:rFonts w:ascii="Arial" w:hAnsi="Arial" w:cs="Arial"/>
          <w:sz w:val="20"/>
          <w:szCs w:val="20"/>
        </w:rPr>
      </w:pPr>
      <w:r w:rsidRPr="00507924">
        <w:rPr>
          <w:rFonts w:ascii="Arial" w:hAnsi="Arial" w:cs="Arial"/>
          <w:sz w:val="20"/>
          <w:szCs w:val="20"/>
        </w:rPr>
        <w:t>10.</w:t>
      </w:r>
      <w:r w:rsidR="00183D03">
        <w:rPr>
          <w:rFonts w:ascii="Arial" w:hAnsi="Arial" w:cs="Arial"/>
          <w:sz w:val="20"/>
          <w:szCs w:val="20"/>
        </w:rPr>
        <w:t>8</w:t>
      </w:r>
      <w:r w:rsidRPr="00507924">
        <w:rPr>
          <w:rFonts w:ascii="Arial" w:hAnsi="Arial" w:cs="Arial"/>
          <w:sz w:val="20"/>
          <w:szCs w:val="20"/>
        </w:rPr>
        <w:t xml:space="preserve"> </w:t>
      </w:r>
      <w:r w:rsidR="006C27B4" w:rsidRPr="00507924">
        <w:rPr>
          <w:rFonts w:ascii="Arial" w:hAnsi="Arial" w:cs="Arial"/>
          <w:sz w:val="20"/>
          <w:szCs w:val="20"/>
        </w:rPr>
        <w:tab/>
      </w:r>
      <w:r w:rsidRPr="00507924">
        <w:rPr>
          <w:rFonts w:ascii="Arial" w:hAnsi="Arial" w:cs="Arial"/>
          <w:sz w:val="20"/>
          <w:szCs w:val="20"/>
        </w:rPr>
        <w:t xml:space="preserve">Objednávateľ má právo požiadať zhotoviteľa o zmenu subdodávateľa, vybratého zhotoviteľom, ak </w:t>
      </w:r>
      <w:r w:rsidRPr="00045980">
        <w:rPr>
          <w:rFonts w:ascii="Arial" w:hAnsi="Arial" w:cs="Arial"/>
          <w:sz w:val="20"/>
          <w:szCs w:val="20"/>
        </w:rPr>
        <w:t xml:space="preserve">má na to závažné dôvody (napr. nekvalitne realizované služby konkrétnym </w:t>
      </w:r>
      <w:r w:rsidRPr="00507924">
        <w:rPr>
          <w:rFonts w:ascii="Arial" w:hAnsi="Arial" w:cs="Arial"/>
          <w:sz w:val="20"/>
          <w:szCs w:val="20"/>
        </w:rPr>
        <w:t xml:space="preserve">podzhotoviteľom a pod.). Zhotoviteľ je povinný žiadosti objednávateľa podľa predchádzajúcej vety bezodkladne vyhovieť a zmeniť subdodávateľa, pričom nový subdodávateľ musí spĺňať podmienky podľa § 32 ods.1 </w:t>
      </w:r>
      <w:r w:rsidR="004001E9" w:rsidRPr="00507924">
        <w:rPr>
          <w:rFonts w:ascii="Arial" w:hAnsi="Arial" w:cs="Arial"/>
          <w:sz w:val="20"/>
          <w:szCs w:val="20"/>
        </w:rPr>
        <w:t xml:space="preserve">písm. e) </w:t>
      </w:r>
      <w:r w:rsidR="00C05C67" w:rsidRPr="00507924">
        <w:rPr>
          <w:rFonts w:ascii="Arial" w:hAnsi="Arial" w:cs="Arial"/>
          <w:sz w:val="20"/>
          <w:szCs w:val="20"/>
        </w:rPr>
        <w:t>zákona o VO</w:t>
      </w:r>
      <w:r w:rsidRPr="00507924">
        <w:rPr>
          <w:rFonts w:ascii="Arial" w:hAnsi="Arial" w:cs="Arial"/>
          <w:sz w:val="20"/>
          <w:szCs w:val="20"/>
        </w:rPr>
        <w:t xml:space="preserve"> a musí byť objednávateľom odsúhlasený v súlade s bodom 10.</w:t>
      </w:r>
      <w:r w:rsidR="00183D03">
        <w:rPr>
          <w:rFonts w:ascii="Arial" w:hAnsi="Arial" w:cs="Arial"/>
          <w:sz w:val="20"/>
          <w:szCs w:val="20"/>
        </w:rPr>
        <w:t>7</w:t>
      </w:r>
      <w:r w:rsidRPr="00507924">
        <w:rPr>
          <w:rFonts w:ascii="Arial" w:hAnsi="Arial" w:cs="Arial"/>
          <w:sz w:val="20"/>
          <w:szCs w:val="20"/>
        </w:rPr>
        <w:t xml:space="preserve"> tohto článku.  </w:t>
      </w:r>
    </w:p>
    <w:p w:rsidR="00BB7E88" w:rsidRPr="00507924" w:rsidRDefault="003956D5" w:rsidP="00BB7E88">
      <w:pPr>
        <w:pStyle w:val="CM39"/>
        <w:spacing w:before="360" w:line="231" w:lineRule="atLeast"/>
        <w:jc w:val="center"/>
        <w:rPr>
          <w:b/>
          <w:bCs/>
          <w:sz w:val="20"/>
          <w:szCs w:val="20"/>
        </w:rPr>
      </w:pPr>
      <w:r w:rsidRPr="00507924">
        <w:rPr>
          <w:b/>
          <w:bCs/>
          <w:sz w:val="20"/>
          <w:szCs w:val="20"/>
        </w:rPr>
        <w:t>Čl. 1</w:t>
      </w:r>
      <w:r w:rsidR="00C11E84" w:rsidRPr="00507924">
        <w:rPr>
          <w:b/>
          <w:bCs/>
          <w:sz w:val="20"/>
          <w:szCs w:val="20"/>
        </w:rPr>
        <w:t>1</w:t>
      </w:r>
      <w:r w:rsidRPr="00507924">
        <w:rPr>
          <w:b/>
          <w:bCs/>
          <w:sz w:val="20"/>
          <w:szCs w:val="20"/>
        </w:rPr>
        <w:t xml:space="preserve"> </w:t>
      </w:r>
    </w:p>
    <w:p w:rsidR="003956D5" w:rsidRPr="00507924" w:rsidRDefault="003956D5" w:rsidP="00BB7E88">
      <w:pPr>
        <w:pStyle w:val="CM39"/>
        <w:spacing w:after="360" w:line="231" w:lineRule="atLeast"/>
        <w:jc w:val="center"/>
        <w:rPr>
          <w:sz w:val="20"/>
          <w:szCs w:val="20"/>
        </w:rPr>
      </w:pPr>
      <w:r w:rsidRPr="00507924">
        <w:rPr>
          <w:b/>
          <w:bCs/>
          <w:sz w:val="20"/>
          <w:szCs w:val="20"/>
        </w:rPr>
        <w:t xml:space="preserve">VLASTNÍCKE PRÁVO K DIELU A NEBEZPEČENSTVO ŠKODY NA DIELE </w:t>
      </w:r>
    </w:p>
    <w:p w:rsidR="003956D5" w:rsidRPr="00507924" w:rsidRDefault="00C11E84" w:rsidP="00BB7E88">
      <w:pPr>
        <w:pStyle w:val="CM9"/>
        <w:ind w:left="720" w:hanging="720"/>
        <w:jc w:val="both"/>
        <w:rPr>
          <w:sz w:val="20"/>
          <w:szCs w:val="20"/>
        </w:rPr>
      </w:pPr>
      <w:r w:rsidRPr="00507924">
        <w:rPr>
          <w:sz w:val="20"/>
          <w:szCs w:val="20"/>
        </w:rPr>
        <w:t>11</w:t>
      </w:r>
      <w:r w:rsidR="003956D5" w:rsidRPr="00507924">
        <w:rPr>
          <w:sz w:val="20"/>
          <w:szCs w:val="20"/>
        </w:rPr>
        <w:t xml:space="preserve">.1 </w:t>
      </w:r>
      <w:r w:rsidR="00BB7E88" w:rsidRPr="00507924">
        <w:rPr>
          <w:sz w:val="20"/>
          <w:szCs w:val="20"/>
        </w:rPr>
        <w:tab/>
      </w:r>
      <w:r w:rsidR="003956D5" w:rsidRPr="00507924">
        <w:rPr>
          <w:sz w:val="20"/>
          <w:szCs w:val="20"/>
        </w:rPr>
        <w:t xml:space="preserve">Nebezpečenstvo škody na diele a vlastnícke právo k dielu prechádza na objednávateľa dňom podpísania preberacieho protokolu oboma zmluvnými stranami podľa článku 4 tejto zmluvy. </w:t>
      </w:r>
    </w:p>
    <w:p w:rsidR="003956D5" w:rsidRPr="00507924" w:rsidRDefault="00C11E84" w:rsidP="00522876">
      <w:pPr>
        <w:pStyle w:val="CM9"/>
        <w:spacing w:before="120"/>
        <w:ind w:left="720" w:hanging="720"/>
        <w:jc w:val="both"/>
        <w:rPr>
          <w:sz w:val="20"/>
          <w:szCs w:val="20"/>
        </w:rPr>
      </w:pPr>
      <w:r w:rsidRPr="00507924">
        <w:rPr>
          <w:sz w:val="20"/>
          <w:szCs w:val="20"/>
        </w:rPr>
        <w:t>11</w:t>
      </w:r>
      <w:r w:rsidR="003956D5" w:rsidRPr="00507924">
        <w:rPr>
          <w:sz w:val="20"/>
          <w:szCs w:val="20"/>
        </w:rPr>
        <w:t xml:space="preserve">.2 </w:t>
      </w:r>
      <w:r w:rsidR="00BB7E88" w:rsidRPr="00507924">
        <w:rPr>
          <w:sz w:val="20"/>
          <w:szCs w:val="20"/>
        </w:rPr>
        <w:tab/>
      </w:r>
      <w:r w:rsidR="003956D5" w:rsidRPr="00507924">
        <w:rPr>
          <w:sz w:val="20"/>
          <w:szCs w:val="20"/>
        </w:rPr>
        <w:t>V prípade, že dielo alebo jeho ktorákoľvek časť, ktorého vykonanie je predmetom tejto zmluvy spĺňa náležitosti autorského diela podľa zákona č. 618/2003 Z.z. o autorskom práve a právach súvisiacich s autorským právom (autorský zákon) v znení neskorších predpisov (ďalej len „ autorský zákon“), zhotoviteľ udeľuje, objednávateľovi dňom prevzatia diela v zmysle článku 4 tejto zmluvy licenciu podľa § 40 autorského zákona, a to výhradnú, neobmedzenú (bez časového a teritoriálneho obmedzenia), v rozsahu uvedenom v §18 ods. 2 autorského zákona, tak aby dielo mohol používať na vlastnú potrebu, a za týmto účelom ho poskytovať aj tretím osobám, ako podklady pre plnenie úloh objednávateľa na úseku rozvoja, výstavby a údržby pozemných komunikácií</w:t>
      </w:r>
      <w:r w:rsidR="00DB529E" w:rsidRPr="00507924">
        <w:rPr>
          <w:sz w:val="20"/>
          <w:szCs w:val="20"/>
        </w:rPr>
        <w:t>.</w:t>
      </w:r>
      <w:r w:rsidR="003956D5" w:rsidRPr="00507924">
        <w:rPr>
          <w:sz w:val="20"/>
          <w:szCs w:val="20"/>
        </w:rPr>
        <w:t xml:space="preserve"> Objednávateľ je tiež oprávnený tieto predmety duševného vlastníctva poskytnúť orgánom a organizáciám štátnej správy a územnej samosprávy pre plnenie ich úloh vo všeobecnom verejnom záujme. Zhotoviteľ zároveň udeľuje dňom prevzatia diela v zmysle čl. 5 objednávateľovi súhlas na postúpenie licencie a súhlas, aby objednávateľ udelil tretej osobe súhlas na použite diela (sublicenciu) v rozsahu udelenej licencie. </w:t>
      </w:r>
    </w:p>
    <w:p w:rsidR="003956D5" w:rsidRPr="00507924" w:rsidRDefault="003956D5" w:rsidP="00522876">
      <w:pPr>
        <w:pStyle w:val="CM39"/>
        <w:spacing w:before="120" w:after="235" w:line="231" w:lineRule="atLeast"/>
        <w:ind w:left="720" w:hanging="720"/>
        <w:jc w:val="both"/>
        <w:rPr>
          <w:sz w:val="20"/>
          <w:szCs w:val="20"/>
        </w:rPr>
      </w:pPr>
      <w:r w:rsidRPr="00507924">
        <w:rPr>
          <w:sz w:val="20"/>
          <w:szCs w:val="20"/>
        </w:rPr>
        <w:t>1</w:t>
      </w:r>
      <w:r w:rsidR="00C11E84" w:rsidRPr="00507924">
        <w:rPr>
          <w:sz w:val="20"/>
          <w:szCs w:val="20"/>
        </w:rPr>
        <w:t>1</w:t>
      </w:r>
      <w:r w:rsidRPr="00507924">
        <w:rPr>
          <w:sz w:val="20"/>
          <w:szCs w:val="20"/>
        </w:rPr>
        <w:t xml:space="preserve">.3 </w:t>
      </w:r>
      <w:r w:rsidR="00BB7E88" w:rsidRPr="00507924">
        <w:rPr>
          <w:sz w:val="20"/>
          <w:szCs w:val="20"/>
        </w:rPr>
        <w:tab/>
      </w:r>
      <w:r w:rsidRPr="00507924">
        <w:rPr>
          <w:sz w:val="20"/>
          <w:szCs w:val="20"/>
        </w:rPr>
        <w:t>Zmluvné strany sa zároveň dohodli, že odmena zhotoviteľa v zmysle bodu 1</w:t>
      </w:r>
      <w:r w:rsidR="00C11E84" w:rsidRPr="00507924">
        <w:rPr>
          <w:sz w:val="20"/>
          <w:szCs w:val="20"/>
        </w:rPr>
        <w:t>1</w:t>
      </w:r>
      <w:r w:rsidRPr="00507924">
        <w:rPr>
          <w:sz w:val="20"/>
          <w:szCs w:val="20"/>
        </w:rPr>
        <w:t xml:space="preserve">.2 tohto článku je zahrnutá v celom rozsahu v cene diela uvedenej v článku 5 tejto zmluvy. </w:t>
      </w:r>
    </w:p>
    <w:p w:rsidR="00BB7E88" w:rsidRPr="00507924" w:rsidRDefault="003956D5" w:rsidP="00BB7E88">
      <w:pPr>
        <w:pStyle w:val="CM39"/>
        <w:spacing w:before="360" w:line="231" w:lineRule="atLeast"/>
        <w:jc w:val="center"/>
        <w:rPr>
          <w:b/>
          <w:bCs/>
          <w:sz w:val="20"/>
          <w:szCs w:val="20"/>
        </w:rPr>
      </w:pPr>
      <w:r w:rsidRPr="00507924">
        <w:rPr>
          <w:b/>
          <w:bCs/>
          <w:sz w:val="20"/>
          <w:szCs w:val="20"/>
        </w:rPr>
        <w:t>Čl. 1</w:t>
      </w:r>
      <w:r w:rsidR="00C11E84" w:rsidRPr="00507924">
        <w:rPr>
          <w:b/>
          <w:bCs/>
          <w:sz w:val="20"/>
          <w:szCs w:val="20"/>
        </w:rPr>
        <w:t>2</w:t>
      </w:r>
      <w:r w:rsidRPr="00507924">
        <w:rPr>
          <w:b/>
          <w:bCs/>
          <w:sz w:val="20"/>
          <w:szCs w:val="20"/>
        </w:rPr>
        <w:t xml:space="preserve"> </w:t>
      </w:r>
    </w:p>
    <w:p w:rsidR="003956D5" w:rsidRPr="00507924" w:rsidRDefault="004001E9" w:rsidP="00BB7E88">
      <w:pPr>
        <w:pStyle w:val="CM39"/>
        <w:spacing w:after="360" w:line="231" w:lineRule="atLeast"/>
        <w:jc w:val="center"/>
        <w:rPr>
          <w:sz w:val="20"/>
          <w:szCs w:val="20"/>
        </w:rPr>
      </w:pPr>
      <w:r w:rsidRPr="00507924">
        <w:rPr>
          <w:b/>
          <w:bCs/>
          <w:sz w:val="20"/>
          <w:szCs w:val="20"/>
        </w:rPr>
        <w:t xml:space="preserve">OSOBITNÉ </w:t>
      </w:r>
      <w:r w:rsidR="003956D5" w:rsidRPr="00507924">
        <w:rPr>
          <w:b/>
          <w:bCs/>
          <w:sz w:val="20"/>
          <w:szCs w:val="20"/>
        </w:rPr>
        <w:t xml:space="preserve"> USTANOVENIA </w:t>
      </w:r>
    </w:p>
    <w:p w:rsidR="00CB490C" w:rsidRPr="003C22AB" w:rsidRDefault="00CB490C" w:rsidP="00CB490C">
      <w:pPr>
        <w:pStyle w:val="CM9"/>
        <w:ind w:left="720" w:hanging="7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.1 </w:t>
      </w:r>
      <w:r w:rsidRPr="003C22AB">
        <w:rPr>
          <w:color w:val="000000"/>
          <w:sz w:val="20"/>
          <w:szCs w:val="20"/>
        </w:rPr>
        <w:tab/>
        <w:t xml:space="preserve">Zhotoviteľ je povinný strpieť výkon kontroly, auditu a overovania súvisiaceho s predmetom zákazky kedykoľvek počas platnosti a účinnosti zmluvy o poskytnutí nenávratného finančného príspevku (ďalej len NFP), a to oprávnenými osobami a poskytnúť im všetku potrebnú súčinnosť. </w:t>
      </w:r>
    </w:p>
    <w:p w:rsidR="00CB490C" w:rsidRPr="003C22AB" w:rsidRDefault="00CB490C" w:rsidP="00CB490C">
      <w:pPr>
        <w:pStyle w:val="CM9"/>
        <w:ind w:left="720"/>
        <w:jc w:val="both"/>
        <w:rPr>
          <w:color w:val="000000"/>
          <w:sz w:val="20"/>
          <w:szCs w:val="20"/>
        </w:rPr>
      </w:pPr>
      <w:r w:rsidRPr="003C22AB">
        <w:rPr>
          <w:color w:val="000000"/>
          <w:sz w:val="20"/>
          <w:szCs w:val="20"/>
        </w:rPr>
        <w:t xml:space="preserve">Oprávnené osoby na výkon kontroly, auditu a overovania sú: </w:t>
      </w:r>
    </w:p>
    <w:p w:rsidR="00CB490C" w:rsidRPr="003C22AB" w:rsidRDefault="00CB490C" w:rsidP="00CB490C">
      <w:pPr>
        <w:pStyle w:val="CM9"/>
        <w:spacing w:before="120"/>
        <w:ind w:left="720"/>
        <w:jc w:val="both"/>
        <w:rPr>
          <w:color w:val="000000"/>
          <w:sz w:val="20"/>
          <w:szCs w:val="20"/>
        </w:rPr>
      </w:pPr>
      <w:r w:rsidRPr="003C22AB">
        <w:rPr>
          <w:color w:val="000000"/>
          <w:sz w:val="20"/>
          <w:szCs w:val="20"/>
        </w:rPr>
        <w:t xml:space="preserve">a) MDV SR a ním poverené osoby, </w:t>
      </w:r>
    </w:p>
    <w:p w:rsidR="00CB490C" w:rsidRPr="003C22AB" w:rsidRDefault="00CB490C" w:rsidP="00CB490C">
      <w:pPr>
        <w:pStyle w:val="CM9"/>
        <w:ind w:left="720"/>
        <w:jc w:val="both"/>
        <w:rPr>
          <w:color w:val="000000"/>
          <w:sz w:val="20"/>
          <w:szCs w:val="20"/>
        </w:rPr>
      </w:pPr>
      <w:r w:rsidRPr="003C22AB">
        <w:rPr>
          <w:color w:val="000000"/>
          <w:sz w:val="20"/>
          <w:szCs w:val="20"/>
        </w:rPr>
        <w:lastRenderedPageBreak/>
        <w:t xml:space="preserve">b) Útvar následnej finančnej kontroly a nimi poverené osoby, </w:t>
      </w:r>
    </w:p>
    <w:p w:rsidR="00CB490C" w:rsidRPr="003C22AB" w:rsidRDefault="00CB490C" w:rsidP="00CB490C">
      <w:pPr>
        <w:pStyle w:val="CM9"/>
        <w:ind w:left="993" w:hanging="284"/>
        <w:jc w:val="both"/>
        <w:rPr>
          <w:color w:val="000000"/>
          <w:sz w:val="20"/>
          <w:szCs w:val="20"/>
        </w:rPr>
      </w:pPr>
      <w:r w:rsidRPr="003C22AB">
        <w:rPr>
          <w:color w:val="000000"/>
          <w:sz w:val="20"/>
          <w:szCs w:val="20"/>
        </w:rPr>
        <w:t xml:space="preserve">c) Najvyšší kontrolný úrad SR, príslušná správa finančnej kontroly, Certifikačný orgán a nimi poverené  osoby, </w:t>
      </w:r>
    </w:p>
    <w:p w:rsidR="00CB490C" w:rsidRPr="003C22AB" w:rsidRDefault="00CB490C" w:rsidP="00CB490C">
      <w:pPr>
        <w:pStyle w:val="CM9"/>
        <w:ind w:left="720"/>
        <w:jc w:val="both"/>
        <w:rPr>
          <w:color w:val="000000"/>
          <w:sz w:val="20"/>
          <w:szCs w:val="20"/>
        </w:rPr>
      </w:pPr>
      <w:r w:rsidRPr="003C22AB">
        <w:rPr>
          <w:color w:val="000000"/>
          <w:sz w:val="20"/>
          <w:szCs w:val="20"/>
        </w:rPr>
        <w:t xml:space="preserve">d) Orgán auditu, jeho spolupracujúce orgány a nimi poverené osoby, </w:t>
      </w:r>
    </w:p>
    <w:p w:rsidR="00CB490C" w:rsidRPr="003C22AB" w:rsidRDefault="00CB490C" w:rsidP="00CB490C">
      <w:pPr>
        <w:pStyle w:val="CM9"/>
        <w:ind w:left="720"/>
        <w:jc w:val="both"/>
        <w:rPr>
          <w:color w:val="000000"/>
          <w:sz w:val="20"/>
          <w:szCs w:val="20"/>
        </w:rPr>
      </w:pPr>
      <w:r w:rsidRPr="003C22AB">
        <w:rPr>
          <w:color w:val="000000"/>
          <w:sz w:val="20"/>
          <w:szCs w:val="20"/>
        </w:rPr>
        <w:t xml:space="preserve">e) Splnomocnení zástupcovia Európskej komisie a Európskeho dvora audítorov, </w:t>
      </w:r>
    </w:p>
    <w:p w:rsidR="00CB490C" w:rsidRPr="003C22AB" w:rsidRDefault="00CB490C" w:rsidP="00CB490C">
      <w:pPr>
        <w:pStyle w:val="CM9"/>
        <w:ind w:left="720"/>
        <w:jc w:val="both"/>
        <w:rPr>
          <w:color w:val="000000"/>
          <w:sz w:val="20"/>
          <w:szCs w:val="20"/>
        </w:rPr>
      </w:pPr>
      <w:r w:rsidRPr="003C22AB">
        <w:rPr>
          <w:color w:val="000000"/>
          <w:sz w:val="20"/>
          <w:szCs w:val="20"/>
        </w:rPr>
        <w:t>f) Osoby prizvané orgánmi uvedenými v bode a) až d) v súlade s príslušnými právnymi predpismi SR a</w:t>
      </w:r>
    </w:p>
    <w:p w:rsidR="00CB490C" w:rsidRPr="003C22AB" w:rsidRDefault="00CB490C" w:rsidP="00CB490C">
      <w:pPr>
        <w:pStyle w:val="CM9"/>
        <w:ind w:left="720"/>
        <w:jc w:val="both"/>
        <w:rPr>
          <w:color w:val="000000"/>
          <w:sz w:val="20"/>
          <w:szCs w:val="20"/>
        </w:rPr>
      </w:pPr>
      <w:r w:rsidRPr="003C22AB">
        <w:rPr>
          <w:color w:val="000000"/>
          <w:sz w:val="20"/>
          <w:szCs w:val="20"/>
        </w:rPr>
        <w:t xml:space="preserve">   EÚ.</w:t>
      </w:r>
    </w:p>
    <w:p w:rsidR="00CB490C" w:rsidRPr="003C22AB" w:rsidRDefault="00CB490C" w:rsidP="00CB490C">
      <w:pPr>
        <w:pStyle w:val="CM9"/>
        <w:spacing w:before="120"/>
        <w:ind w:left="720" w:hanging="7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.2 </w:t>
      </w:r>
      <w:r w:rsidRPr="003C22AB">
        <w:rPr>
          <w:color w:val="000000"/>
          <w:sz w:val="20"/>
          <w:szCs w:val="20"/>
        </w:rPr>
        <w:tab/>
        <w:t xml:space="preserve">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je daná právomoc súdov Slovenskej republiky. </w:t>
      </w:r>
    </w:p>
    <w:p w:rsidR="00CB490C" w:rsidRPr="003C22AB" w:rsidRDefault="00CB490C" w:rsidP="00CB490C">
      <w:pPr>
        <w:pStyle w:val="CM9"/>
        <w:spacing w:before="120"/>
        <w:ind w:left="720" w:hanging="7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.3 </w:t>
      </w:r>
      <w:r w:rsidRPr="003C22AB">
        <w:rPr>
          <w:color w:val="000000"/>
          <w:sz w:val="20"/>
          <w:szCs w:val="20"/>
        </w:rPr>
        <w:tab/>
        <w:t xml:space="preserve">Zmluvu je možné meniť a dopĺňať len na základe číslovaných, štatutárnymi orgánmi oboch zmluvných strán podpísaných, písomných dodatkov. Dodatok k zmluve, ktorý predkladá zhotoviteľ musí obsahovať v preambule dôvod uzavretia tohto dodatku a v prípade zmeny ceny diela aj zdôvodnenie zmeny ceny. Dodatok k zmluve musí byť podpísaný oprávnenými zástupcami zmluvných strán, pričom podpisy musia byť na tej istej listine, v opačnom prípade sa má za to, že k uzatvoreniu dodatku k zmluve nedošlo. </w:t>
      </w:r>
    </w:p>
    <w:p w:rsidR="00CB490C" w:rsidRPr="003C22AB" w:rsidRDefault="00CB490C" w:rsidP="00CB490C">
      <w:pPr>
        <w:pStyle w:val="CM9"/>
        <w:spacing w:before="120"/>
        <w:ind w:left="720" w:hanging="7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.4 </w:t>
      </w:r>
      <w:r w:rsidRPr="003C22AB">
        <w:rPr>
          <w:color w:val="000000"/>
          <w:sz w:val="20"/>
          <w:szCs w:val="20"/>
        </w:rPr>
        <w:tab/>
        <w:t xml:space="preserve">Zhotoviteľ nie je oprávnený postúpiť akékoľvek pohľadávky (práva) vyplývajúce z tejto zmluvy na tretiu osobu alebo sa dohodnúť s treťou osobou na prevzatí jeho záväzkov (povinností) vyplývajúcich z tejto zmluvy bez predchádzajúceho písomného súhlasu objednávateľa. </w:t>
      </w:r>
    </w:p>
    <w:p w:rsidR="00CB490C" w:rsidRPr="003C22AB" w:rsidRDefault="00CB490C" w:rsidP="00CB490C">
      <w:pPr>
        <w:pStyle w:val="CM9"/>
        <w:spacing w:before="1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.5 </w:t>
      </w:r>
      <w:r w:rsidRPr="003C22AB">
        <w:rPr>
          <w:color w:val="000000"/>
          <w:sz w:val="20"/>
          <w:szCs w:val="20"/>
        </w:rPr>
        <w:tab/>
        <w:t xml:space="preserve">Zmluva je vyhotovená v šiestich rovnopisoch, z ktorých štyri obdrží objednávateľ a dva zhotoviteľ. </w:t>
      </w:r>
    </w:p>
    <w:p w:rsidR="00CB490C" w:rsidRPr="003C22AB" w:rsidRDefault="00CB490C" w:rsidP="00CB490C">
      <w:pPr>
        <w:pStyle w:val="CM9"/>
        <w:spacing w:before="120"/>
        <w:ind w:left="720" w:hanging="7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.6 </w:t>
      </w:r>
      <w:r w:rsidRPr="003C22AB">
        <w:rPr>
          <w:color w:val="000000"/>
          <w:sz w:val="20"/>
          <w:szCs w:val="20"/>
        </w:rPr>
        <w:tab/>
        <w:t xml:space="preserve">Zmluva nadobúda platnosť dňom jej podpísania oboma zmluvnými stranami a účinnosť dňom nasledujúcim po dni jej zverejnenia v Centrálnom registri zmlúv. </w:t>
      </w:r>
    </w:p>
    <w:p w:rsidR="00CB490C" w:rsidRPr="003C22AB" w:rsidRDefault="00CB490C" w:rsidP="00CB490C">
      <w:pPr>
        <w:pStyle w:val="CM9"/>
        <w:spacing w:before="120"/>
        <w:ind w:left="720" w:hanging="7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.7 </w:t>
      </w:r>
      <w:r w:rsidRPr="003C22AB">
        <w:rPr>
          <w:color w:val="000000"/>
          <w:sz w:val="20"/>
          <w:szCs w:val="20"/>
        </w:rPr>
        <w:tab/>
        <w:t xml:space="preserve">Zmluvné strany prehlasujú, že sa s obsahom zmluvy oboznámili, túto uzatvorili slobodne a vážne, že sa zhoduje s ich prejavom vôle a svoj súhlas s jej obsahom potvrdzujú svojím vlastnoručným podpisom. </w:t>
      </w:r>
    </w:p>
    <w:p w:rsidR="00CB490C" w:rsidRPr="003C22AB" w:rsidRDefault="00CB490C" w:rsidP="00CB490C">
      <w:pPr>
        <w:pStyle w:val="CM6"/>
        <w:spacing w:before="120"/>
        <w:ind w:left="720" w:hanging="720"/>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.8 </w:t>
      </w:r>
      <w:r w:rsidRPr="003C22AB">
        <w:rPr>
          <w:color w:val="000000"/>
          <w:sz w:val="20"/>
          <w:szCs w:val="20"/>
        </w:rPr>
        <w:tab/>
        <w:t xml:space="preserve">Nedeliteľnou súčasťou tejto zmluvy sú: </w:t>
      </w:r>
    </w:p>
    <w:p w:rsidR="00CB490C" w:rsidRDefault="00CB490C" w:rsidP="00CB490C">
      <w:pPr>
        <w:pStyle w:val="CM6"/>
        <w:ind w:left="720"/>
        <w:rPr>
          <w:color w:val="000000"/>
          <w:sz w:val="20"/>
          <w:szCs w:val="20"/>
        </w:rPr>
      </w:pPr>
      <w:r w:rsidRPr="003C22AB">
        <w:rPr>
          <w:color w:val="000000"/>
          <w:sz w:val="20"/>
          <w:szCs w:val="20"/>
        </w:rPr>
        <w:t xml:space="preserve">Príloha č. 1 – </w:t>
      </w:r>
      <w:r w:rsidR="006E47BB">
        <w:rPr>
          <w:color w:val="000000"/>
          <w:sz w:val="20"/>
          <w:szCs w:val="20"/>
        </w:rPr>
        <w:t>Identifikácia subdodávateľov, predmet a rozsah subdodávok</w:t>
      </w:r>
      <w:r w:rsidRPr="003C22AB">
        <w:rPr>
          <w:color w:val="000000"/>
          <w:sz w:val="20"/>
          <w:szCs w:val="20"/>
        </w:rPr>
        <w:t xml:space="preserve"> </w:t>
      </w:r>
    </w:p>
    <w:p w:rsidR="00CB490C" w:rsidRDefault="00CB490C" w:rsidP="00CB490C">
      <w:pPr>
        <w:pStyle w:val="Default"/>
        <w:rPr>
          <w:sz w:val="20"/>
          <w:szCs w:val="20"/>
        </w:rPr>
      </w:pPr>
      <w:r w:rsidRPr="00D54F42">
        <w:rPr>
          <w:sz w:val="20"/>
          <w:szCs w:val="20"/>
        </w:rPr>
        <w:tab/>
        <w:t xml:space="preserve">Príloha č. 2 – </w:t>
      </w:r>
      <w:r>
        <w:rPr>
          <w:sz w:val="20"/>
          <w:szCs w:val="20"/>
        </w:rPr>
        <w:t>Špecifikácia ceny</w:t>
      </w:r>
    </w:p>
    <w:p w:rsidR="004027A7" w:rsidRDefault="004027A7" w:rsidP="00CB490C">
      <w:pPr>
        <w:pStyle w:val="Default"/>
        <w:rPr>
          <w:sz w:val="20"/>
          <w:szCs w:val="20"/>
        </w:rPr>
      </w:pPr>
      <w:r>
        <w:rPr>
          <w:sz w:val="20"/>
          <w:szCs w:val="20"/>
        </w:rPr>
        <w:tab/>
      </w:r>
      <w:r w:rsidR="0070603E">
        <w:rPr>
          <w:sz w:val="20"/>
          <w:szCs w:val="20"/>
        </w:rPr>
        <w:t>Príloha č. 3</w:t>
      </w:r>
      <w:r w:rsidR="0070603E" w:rsidRPr="00D54F42">
        <w:rPr>
          <w:sz w:val="20"/>
          <w:szCs w:val="20"/>
        </w:rPr>
        <w:t xml:space="preserve"> –</w:t>
      </w:r>
      <w:r w:rsidR="0070603E">
        <w:rPr>
          <w:sz w:val="20"/>
          <w:szCs w:val="20"/>
        </w:rPr>
        <w:t xml:space="preserve"> </w:t>
      </w:r>
      <w:r>
        <w:rPr>
          <w:sz w:val="20"/>
          <w:szCs w:val="20"/>
        </w:rPr>
        <w:t>Príloha č. 1 k časti B.1</w:t>
      </w:r>
      <w:r w:rsidR="0070603E">
        <w:rPr>
          <w:sz w:val="20"/>
          <w:szCs w:val="20"/>
        </w:rPr>
        <w:t xml:space="preserve"> Opis predmetu zákazky - Podklady a požiadavky na </w:t>
      </w:r>
      <w:r w:rsidR="0070603E">
        <w:rPr>
          <w:sz w:val="20"/>
          <w:szCs w:val="20"/>
        </w:rPr>
        <w:tab/>
      </w:r>
      <w:r w:rsidR="0070603E">
        <w:rPr>
          <w:sz w:val="20"/>
          <w:szCs w:val="20"/>
        </w:rPr>
        <w:tab/>
      </w:r>
      <w:r w:rsidR="0070603E">
        <w:rPr>
          <w:sz w:val="20"/>
          <w:szCs w:val="20"/>
        </w:rPr>
        <w:tab/>
        <w:t xml:space="preserve">      vypracovanie dokumentácie</w:t>
      </w:r>
    </w:p>
    <w:p w:rsidR="004027A7" w:rsidRPr="00D54F42" w:rsidRDefault="004027A7" w:rsidP="00CB490C">
      <w:pPr>
        <w:pStyle w:val="Default"/>
        <w:rPr>
          <w:sz w:val="20"/>
          <w:szCs w:val="20"/>
        </w:rPr>
      </w:pPr>
      <w:r>
        <w:rPr>
          <w:sz w:val="20"/>
          <w:szCs w:val="20"/>
        </w:rPr>
        <w:tab/>
      </w:r>
    </w:p>
    <w:p w:rsidR="00CB490C" w:rsidRPr="003C22AB" w:rsidRDefault="00CB490C" w:rsidP="00CB490C">
      <w:pPr>
        <w:pStyle w:val="CM39"/>
        <w:spacing w:before="120" w:line="231" w:lineRule="atLeast"/>
        <w:ind w:left="720" w:hanging="720"/>
        <w:jc w:val="both"/>
        <w:rPr>
          <w:color w:val="000000"/>
          <w:sz w:val="20"/>
          <w:szCs w:val="20"/>
        </w:rPr>
      </w:pPr>
      <w:r w:rsidRPr="003C22AB">
        <w:rPr>
          <w:color w:val="000000"/>
          <w:sz w:val="20"/>
          <w:szCs w:val="20"/>
        </w:rPr>
        <w:t>1</w:t>
      </w:r>
      <w:r>
        <w:rPr>
          <w:color w:val="000000"/>
          <w:sz w:val="20"/>
          <w:szCs w:val="20"/>
        </w:rPr>
        <w:t>2</w:t>
      </w:r>
      <w:r w:rsidRPr="003C22AB">
        <w:rPr>
          <w:color w:val="000000"/>
          <w:sz w:val="20"/>
          <w:szCs w:val="20"/>
        </w:rPr>
        <w:t xml:space="preserve">.9 </w:t>
      </w:r>
      <w:r w:rsidRPr="003C22AB">
        <w:rPr>
          <w:color w:val="000000"/>
          <w:sz w:val="20"/>
          <w:szCs w:val="20"/>
        </w:rPr>
        <w:tab/>
      </w:r>
      <w:r w:rsidR="006E47BB">
        <w:rPr>
          <w:color w:val="000000"/>
          <w:sz w:val="20"/>
          <w:szCs w:val="20"/>
        </w:rPr>
        <w:t>Objednávateľ je povinný po prevzatí diela od zhotoviteľa zverejniť vypracovanú Š</w:t>
      </w:r>
      <w:r w:rsidR="00B815F7">
        <w:rPr>
          <w:color w:val="000000"/>
          <w:sz w:val="20"/>
          <w:szCs w:val="20"/>
        </w:rPr>
        <w:t>túdiu realizovateľnosti</w:t>
      </w:r>
      <w:r w:rsidR="006E47BB">
        <w:rPr>
          <w:color w:val="000000"/>
          <w:sz w:val="20"/>
          <w:szCs w:val="20"/>
        </w:rPr>
        <w:t xml:space="preserve"> </w:t>
      </w:r>
      <w:r w:rsidR="00B815F7">
        <w:rPr>
          <w:color w:val="000000"/>
          <w:sz w:val="20"/>
          <w:szCs w:val="20"/>
        </w:rPr>
        <w:t xml:space="preserve">(ŠR) </w:t>
      </w:r>
      <w:r w:rsidR="006E47BB">
        <w:rPr>
          <w:color w:val="000000"/>
          <w:sz w:val="20"/>
          <w:szCs w:val="20"/>
        </w:rPr>
        <w:t>na ústrednom portáli verejnej správy Slovensko.sk aj na svojej webovej stránke. Objednávateľ zverejní kompletnú ŠR so všetkými príslušnými údajmi a prílohami. Povinnosť zverejniť všetky údaje sa nevzťahuje na údaje a skutočnosti podliehajúce ochrane duševného vlastníctva podľa osobitných predpisov</w:t>
      </w:r>
      <w:r w:rsidRPr="003C22AB">
        <w:rPr>
          <w:color w:val="000000"/>
          <w:sz w:val="20"/>
          <w:szCs w:val="20"/>
        </w:rPr>
        <w:t xml:space="preserve">. </w:t>
      </w:r>
    </w:p>
    <w:p w:rsidR="00CB490C" w:rsidRDefault="00CB490C" w:rsidP="00C11E84">
      <w:pPr>
        <w:pStyle w:val="CM9"/>
        <w:spacing w:before="120"/>
        <w:ind w:left="720" w:hanging="720"/>
        <w:jc w:val="both"/>
        <w:rPr>
          <w:sz w:val="20"/>
          <w:szCs w:val="20"/>
        </w:rPr>
      </w:pPr>
    </w:p>
    <w:p w:rsidR="00675AD5" w:rsidRDefault="00675AD5" w:rsidP="00675AD5">
      <w:pPr>
        <w:pStyle w:val="Default"/>
        <w:rPr>
          <w:color w:val="auto"/>
          <w:sz w:val="20"/>
          <w:szCs w:val="20"/>
        </w:rPr>
      </w:pPr>
    </w:p>
    <w:p w:rsidR="00E17573" w:rsidRPr="00507924" w:rsidRDefault="00E17573" w:rsidP="00675AD5">
      <w:pPr>
        <w:pStyle w:val="Default"/>
        <w:rPr>
          <w:color w:val="auto"/>
          <w:sz w:val="20"/>
          <w:szCs w:val="20"/>
        </w:rPr>
      </w:pPr>
    </w:p>
    <w:p w:rsidR="003956D5" w:rsidRPr="00507924" w:rsidRDefault="006E47BB" w:rsidP="001E530B">
      <w:pPr>
        <w:pStyle w:val="CM39"/>
        <w:spacing w:after="235" w:line="231" w:lineRule="atLeast"/>
        <w:rPr>
          <w:sz w:val="20"/>
          <w:szCs w:val="20"/>
        </w:rPr>
      </w:pPr>
      <w:r>
        <w:rPr>
          <w:sz w:val="20"/>
          <w:szCs w:val="20"/>
        </w:rPr>
        <w:t>Dátum: ........................</w:t>
      </w:r>
      <w:r w:rsidR="003956D5" w:rsidRPr="00507924">
        <w:rPr>
          <w:sz w:val="20"/>
          <w:szCs w:val="20"/>
        </w:rPr>
        <w:t xml:space="preserve"> </w:t>
      </w:r>
      <w:r w:rsidR="00BB7E88" w:rsidRPr="00507924">
        <w:rPr>
          <w:sz w:val="20"/>
          <w:szCs w:val="20"/>
        </w:rPr>
        <w:tab/>
      </w:r>
      <w:r w:rsidR="00BB7E88" w:rsidRPr="00507924">
        <w:rPr>
          <w:sz w:val="20"/>
          <w:szCs w:val="20"/>
        </w:rPr>
        <w:tab/>
      </w:r>
      <w:r w:rsidR="00BB7E88" w:rsidRPr="00507924">
        <w:rPr>
          <w:sz w:val="20"/>
          <w:szCs w:val="20"/>
        </w:rPr>
        <w:tab/>
      </w:r>
      <w:r w:rsidR="00BB7E88" w:rsidRPr="00507924">
        <w:rPr>
          <w:sz w:val="20"/>
          <w:szCs w:val="20"/>
        </w:rPr>
        <w:tab/>
      </w:r>
      <w:r w:rsidR="00BB7E88" w:rsidRPr="00507924">
        <w:rPr>
          <w:sz w:val="20"/>
          <w:szCs w:val="20"/>
        </w:rPr>
        <w:tab/>
      </w:r>
      <w:r w:rsidR="00BB7E88" w:rsidRPr="00507924">
        <w:rPr>
          <w:sz w:val="20"/>
          <w:szCs w:val="20"/>
        </w:rPr>
        <w:tab/>
      </w:r>
      <w:r w:rsidR="00BB7E88" w:rsidRPr="00507924">
        <w:rPr>
          <w:sz w:val="20"/>
          <w:szCs w:val="20"/>
        </w:rPr>
        <w:tab/>
      </w:r>
      <w:r>
        <w:rPr>
          <w:sz w:val="20"/>
          <w:szCs w:val="20"/>
        </w:rPr>
        <w:t>Dátum: ........................</w:t>
      </w:r>
      <w:r w:rsidR="003956D5" w:rsidRPr="00507924">
        <w:rPr>
          <w:sz w:val="20"/>
          <w:szCs w:val="20"/>
        </w:rPr>
        <w:t xml:space="preserve"> </w:t>
      </w:r>
    </w:p>
    <w:p w:rsidR="003956D5" w:rsidRPr="00045980" w:rsidRDefault="006E47BB" w:rsidP="001E530B">
      <w:pPr>
        <w:pStyle w:val="CM39"/>
        <w:spacing w:after="235" w:line="231" w:lineRule="atLeast"/>
        <w:rPr>
          <w:color w:val="000000"/>
          <w:sz w:val="20"/>
          <w:szCs w:val="20"/>
        </w:rPr>
      </w:pPr>
      <w:r>
        <w:rPr>
          <w:b/>
          <w:bCs/>
          <w:sz w:val="20"/>
          <w:szCs w:val="20"/>
        </w:rPr>
        <w:t>Za o</w:t>
      </w:r>
      <w:r w:rsidR="003956D5" w:rsidRPr="00507924">
        <w:rPr>
          <w:b/>
          <w:bCs/>
          <w:sz w:val="20"/>
          <w:szCs w:val="20"/>
        </w:rPr>
        <w:t>bjednávateľ</w:t>
      </w:r>
      <w:r>
        <w:rPr>
          <w:b/>
          <w:bCs/>
          <w:sz w:val="20"/>
          <w:szCs w:val="20"/>
        </w:rPr>
        <w:t>a</w:t>
      </w:r>
      <w:r w:rsidR="003956D5" w:rsidRPr="00507924">
        <w:rPr>
          <w:b/>
          <w:bCs/>
          <w:sz w:val="20"/>
          <w:szCs w:val="20"/>
        </w:rPr>
        <w:t xml:space="preserve">: </w:t>
      </w:r>
      <w:r w:rsidR="00BB7E88" w:rsidRPr="00507924">
        <w:rPr>
          <w:b/>
          <w:bCs/>
          <w:sz w:val="20"/>
          <w:szCs w:val="20"/>
        </w:rPr>
        <w:tab/>
      </w:r>
      <w:r w:rsidR="00BB7E88" w:rsidRPr="00507924">
        <w:rPr>
          <w:b/>
          <w:bCs/>
          <w:sz w:val="20"/>
          <w:szCs w:val="20"/>
        </w:rPr>
        <w:tab/>
      </w:r>
      <w:r w:rsidR="00BB7E88" w:rsidRPr="00045980">
        <w:rPr>
          <w:b/>
          <w:bCs/>
          <w:color w:val="000000"/>
          <w:sz w:val="20"/>
          <w:szCs w:val="20"/>
        </w:rPr>
        <w:tab/>
      </w:r>
      <w:r w:rsidR="00BB7E88" w:rsidRPr="00045980">
        <w:rPr>
          <w:b/>
          <w:bCs/>
          <w:color w:val="000000"/>
          <w:sz w:val="20"/>
          <w:szCs w:val="20"/>
        </w:rPr>
        <w:tab/>
      </w:r>
      <w:r w:rsidR="00BB7E88" w:rsidRPr="00045980">
        <w:rPr>
          <w:b/>
          <w:bCs/>
          <w:color w:val="000000"/>
          <w:sz w:val="20"/>
          <w:szCs w:val="20"/>
        </w:rPr>
        <w:tab/>
      </w:r>
      <w:r w:rsidR="00BB7E88" w:rsidRPr="00045980">
        <w:rPr>
          <w:b/>
          <w:bCs/>
          <w:color w:val="000000"/>
          <w:sz w:val="20"/>
          <w:szCs w:val="20"/>
        </w:rPr>
        <w:tab/>
      </w:r>
      <w:r w:rsidR="00BB7E88" w:rsidRPr="00045980">
        <w:rPr>
          <w:b/>
          <w:bCs/>
          <w:color w:val="000000"/>
          <w:sz w:val="20"/>
          <w:szCs w:val="20"/>
        </w:rPr>
        <w:tab/>
      </w:r>
      <w:r>
        <w:rPr>
          <w:b/>
          <w:bCs/>
          <w:color w:val="000000"/>
          <w:sz w:val="20"/>
          <w:szCs w:val="20"/>
        </w:rPr>
        <w:t>Za z</w:t>
      </w:r>
      <w:r w:rsidR="003956D5" w:rsidRPr="00045980">
        <w:rPr>
          <w:b/>
          <w:bCs/>
          <w:color w:val="000000"/>
          <w:sz w:val="20"/>
          <w:szCs w:val="20"/>
        </w:rPr>
        <w:t>hotoviteľ</w:t>
      </w:r>
      <w:r>
        <w:rPr>
          <w:b/>
          <w:bCs/>
          <w:color w:val="000000"/>
          <w:sz w:val="20"/>
          <w:szCs w:val="20"/>
        </w:rPr>
        <w:t>a</w:t>
      </w:r>
      <w:r w:rsidR="003956D5" w:rsidRPr="00045980">
        <w:rPr>
          <w:b/>
          <w:bCs/>
          <w:color w:val="000000"/>
          <w:sz w:val="20"/>
          <w:szCs w:val="20"/>
        </w:rPr>
        <w:t xml:space="preserve">: </w:t>
      </w:r>
    </w:p>
    <w:p w:rsidR="003956D5" w:rsidRPr="00045980" w:rsidRDefault="003956D5" w:rsidP="001E530B">
      <w:pPr>
        <w:pStyle w:val="CM35"/>
        <w:spacing w:after="1145" w:line="231" w:lineRule="atLeast"/>
        <w:rPr>
          <w:color w:val="000000"/>
          <w:sz w:val="20"/>
          <w:szCs w:val="20"/>
        </w:rPr>
      </w:pPr>
      <w:r w:rsidRPr="00045980">
        <w:rPr>
          <w:color w:val="000000"/>
          <w:sz w:val="20"/>
          <w:szCs w:val="20"/>
        </w:rPr>
        <w:t xml:space="preserve">Odtlačok pečiatky: </w:t>
      </w:r>
      <w:r w:rsidR="00BB7E88" w:rsidRPr="00045980">
        <w:rPr>
          <w:color w:val="000000"/>
          <w:sz w:val="20"/>
          <w:szCs w:val="20"/>
        </w:rPr>
        <w:tab/>
      </w:r>
      <w:r w:rsidR="00BB7E88" w:rsidRPr="00045980">
        <w:rPr>
          <w:color w:val="000000"/>
          <w:sz w:val="20"/>
          <w:szCs w:val="20"/>
        </w:rPr>
        <w:tab/>
      </w:r>
      <w:r w:rsidR="00BB7E88" w:rsidRPr="00045980">
        <w:rPr>
          <w:color w:val="000000"/>
          <w:sz w:val="20"/>
          <w:szCs w:val="20"/>
        </w:rPr>
        <w:tab/>
      </w:r>
      <w:r w:rsidR="00BB7E88" w:rsidRPr="00045980">
        <w:rPr>
          <w:color w:val="000000"/>
          <w:sz w:val="20"/>
          <w:szCs w:val="20"/>
        </w:rPr>
        <w:tab/>
      </w:r>
      <w:r w:rsidR="00BB7E88" w:rsidRPr="00045980">
        <w:rPr>
          <w:color w:val="000000"/>
          <w:sz w:val="20"/>
          <w:szCs w:val="20"/>
        </w:rPr>
        <w:tab/>
      </w:r>
      <w:r w:rsidR="00BB7E88" w:rsidRPr="00045980">
        <w:rPr>
          <w:color w:val="000000"/>
          <w:sz w:val="20"/>
          <w:szCs w:val="20"/>
        </w:rPr>
        <w:tab/>
      </w:r>
      <w:r w:rsidR="00BB7E88" w:rsidRPr="00045980">
        <w:rPr>
          <w:color w:val="000000"/>
          <w:sz w:val="20"/>
          <w:szCs w:val="20"/>
        </w:rPr>
        <w:tab/>
      </w:r>
      <w:r w:rsidRPr="00045980">
        <w:rPr>
          <w:color w:val="000000"/>
          <w:sz w:val="20"/>
          <w:szCs w:val="20"/>
        </w:rPr>
        <w:t xml:space="preserve">Odtlačok pečiatky: </w:t>
      </w:r>
    </w:p>
    <w:p w:rsidR="00675AD5" w:rsidRPr="003C22AB" w:rsidRDefault="00675AD5" w:rsidP="00675AD5">
      <w:pPr>
        <w:spacing w:after="0" w:line="240" w:lineRule="auto"/>
        <w:jc w:val="both"/>
        <w:rPr>
          <w:rFonts w:ascii="Arial" w:hAnsi="Arial" w:cs="Arial"/>
          <w:sz w:val="20"/>
          <w:szCs w:val="20"/>
        </w:rPr>
      </w:pPr>
      <w:r w:rsidRPr="003C22AB">
        <w:rPr>
          <w:rFonts w:ascii="Arial" w:hAnsi="Arial" w:cs="Arial"/>
          <w:sz w:val="20"/>
          <w:szCs w:val="20"/>
        </w:rPr>
        <w:t xml:space="preserve">..........................................................                 </w:t>
      </w:r>
      <w:r w:rsidR="00C93349">
        <w:rPr>
          <w:rFonts w:ascii="Arial" w:hAnsi="Arial" w:cs="Arial"/>
          <w:sz w:val="20"/>
          <w:szCs w:val="20"/>
        </w:rPr>
        <w:t xml:space="preserve">          </w:t>
      </w:r>
      <w:r w:rsidRPr="003C22AB">
        <w:rPr>
          <w:rFonts w:ascii="Arial" w:hAnsi="Arial" w:cs="Arial"/>
          <w:sz w:val="20"/>
          <w:szCs w:val="20"/>
        </w:rPr>
        <w:t xml:space="preserve">     ........................................................</w:t>
      </w:r>
    </w:p>
    <w:p w:rsidR="003956D5" w:rsidRPr="003C22AB" w:rsidRDefault="00205599" w:rsidP="00675AD5">
      <w:pPr>
        <w:pStyle w:val="CM33"/>
        <w:spacing w:line="240" w:lineRule="auto"/>
        <w:jc w:val="both"/>
        <w:rPr>
          <w:color w:val="000000"/>
          <w:sz w:val="20"/>
          <w:szCs w:val="20"/>
        </w:rPr>
      </w:pPr>
      <w:r>
        <w:rPr>
          <w:b/>
          <w:bCs/>
          <w:color w:val="000000"/>
          <w:sz w:val="20"/>
          <w:szCs w:val="20"/>
        </w:rPr>
        <w:t xml:space="preserve"> JUDr. Martina Tvrdoňová, PhD.</w:t>
      </w:r>
    </w:p>
    <w:p w:rsidR="00BB7E88" w:rsidRPr="003C22AB" w:rsidRDefault="00675AD5" w:rsidP="00675AD5">
      <w:pPr>
        <w:pStyle w:val="CM41"/>
        <w:jc w:val="both"/>
        <w:rPr>
          <w:color w:val="000000"/>
          <w:sz w:val="20"/>
          <w:szCs w:val="20"/>
        </w:rPr>
      </w:pPr>
      <w:r w:rsidRPr="003C22AB">
        <w:rPr>
          <w:color w:val="000000"/>
          <w:sz w:val="20"/>
          <w:szCs w:val="20"/>
        </w:rPr>
        <w:t xml:space="preserve"> </w:t>
      </w:r>
      <w:r w:rsidR="006E47BB">
        <w:rPr>
          <w:color w:val="000000"/>
          <w:sz w:val="20"/>
          <w:szCs w:val="20"/>
        </w:rPr>
        <w:t xml:space="preserve">  </w:t>
      </w:r>
      <w:r w:rsidR="009A7D7D">
        <w:rPr>
          <w:color w:val="000000"/>
          <w:sz w:val="20"/>
          <w:szCs w:val="20"/>
        </w:rPr>
        <w:t xml:space="preserve">   </w:t>
      </w:r>
      <w:r w:rsidR="006E47BB">
        <w:rPr>
          <w:color w:val="000000"/>
          <w:sz w:val="20"/>
          <w:szCs w:val="20"/>
        </w:rPr>
        <w:t>generáln</w:t>
      </w:r>
      <w:r w:rsidR="00205599">
        <w:rPr>
          <w:color w:val="000000"/>
          <w:sz w:val="20"/>
          <w:szCs w:val="20"/>
        </w:rPr>
        <w:t>a</w:t>
      </w:r>
      <w:r w:rsidR="006E47BB">
        <w:rPr>
          <w:color w:val="000000"/>
          <w:sz w:val="20"/>
          <w:szCs w:val="20"/>
        </w:rPr>
        <w:t xml:space="preserve"> </w:t>
      </w:r>
      <w:r w:rsidR="00DB529E" w:rsidRPr="003C22AB">
        <w:rPr>
          <w:color w:val="000000"/>
          <w:sz w:val="20"/>
          <w:szCs w:val="20"/>
        </w:rPr>
        <w:t>riaditeľ</w:t>
      </w:r>
      <w:r w:rsidR="00205599">
        <w:rPr>
          <w:color w:val="000000"/>
          <w:sz w:val="20"/>
          <w:szCs w:val="20"/>
        </w:rPr>
        <w:t>ka</w:t>
      </w:r>
    </w:p>
    <w:sectPr w:rsidR="00BB7E88" w:rsidRPr="003C22AB" w:rsidSect="009B0AFC">
      <w:headerReference w:type="default" r:id="rId8"/>
      <w:footerReference w:type="default" r:id="rId9"/>
      <w:pgSz w:w="11907" w:h="16839" w:code="9"/>
      <w:pgMar w:top="-1276" w:right="991" w:bottom="1418" w:left="1276" w:header="421" w:footer="245" w:gutter="0"/>
      <w:pgNumType w:start="1"/>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847" w:rsidRDefault="00557847" w:rsidP="00CD0A31">
      <w:pPr>
        <w:spacing w:after="0" w:line="240" w:lineRule="auto"/>
      </w:pPr>
      <w:r>
        <w:separator/>
      </w:r>
    </w:p>
  </w:endnote>
  <w:endnote w:type="continuationSeparator" w:id="0">
    <w:p w:rsidR="00557847" w:rsidRDefault="00557847" w:rsidP="00CD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8021407"/>
      <w:docPartObj>
        <w:docPartGallery w:val="Page Numbers (Bottom of Page)"/>
        <w:docPartUnique/>
      </w:docPartObj>
    </w:sdtPr>
    <w:sdtEndPr/>
    <w:sdtContent>
      <w:sdt>
        <w:sdtPr>
          <w:id w:val="-1122453900"/>
          <w:docPartObj>
            <w:docPartGallery w:val="Page Numbers (Bottom of Page)"/>
            <w:docPartUnique/>
          </w:docPartObj>
        </w:sdtPr>
        <w:sdtEndPr/>
        <w:sdtContent>
          <w:sdt>
            <w:sdtPr>
              <w:id w:val="-566577631"/>
              <w:docPartObj>
                <w:docPartGallery w:val="Page Numbers (Bottom of Page)"/>
                <w:docPartUnique/>
              </w:docPartObj>
            </w:sdtPr>
            <w:sdtEndPr/>
            <w:sdtContent>
              <w:p w:rsidR="004E3E14" w:rsidRDefault="0030572B" w:rsidP="004E3E14">
                <w:pPr>
                  <w:pStyle w:val="Pta"/>
                  <w:spacing w:after="0" w:line="240" w:lineRule="auto"/>
                </w:pPr>
                <w:r w:rsidRPr="001978F3">
                  <w:rPr>
                    <w:rFonts w:ascii="Times New Roman" w:hAnsi="Times New Roman"/>
                    <w:sz w:val="18"/>
                    <w:szCs w:val="18"/>
                  </w:rPr>
                  <w:t xml:space="preserve">I/79 Hriadky - Trebišov, preložka </w:t>
                </w:r>
                <w:r>
                  <w:rPr>
                    <w:rFonts w:ascii="Times New Roman" w:hAnsi="Times New Roman"/>
                    <w:sz w:val="18"/>
                    <w:szCs w:val="18"/>
                  </w:rPr>
                  <w:t>(DSZ, DÚR, Zámer EIA, SoH)</w:t>
                </w:r>
              </w:p>
            </w:sdtContent>
          </w:sdt>
        </w:sdtContent>
      </w:sdt>
      <w:p w:rsidR="006C0A02" w:rsidRDefault="009B0AFC" w:rsidP="005D5DE4">
        <w:pPr>
          <w:pStyle w:val="Pta"/>
          <w:spacing w:after="0" w:line="240" w:lineRule="auto"/>
        </w:pPr>
        <w:r>
          <w:rPr>
            <w:rFonts w:ascii="Times New Roman" w:hAnsi="Times New Roman"/>
            <w:b/>
            <w:sz w:val="18"/>
            <w:szCs w:val="18"/>
          </w:rPr>
          <w:tab/>
        </w:r>
        <w:r>
          <w:rPr>
            <w:rFonts w:ascii="Times New Roman" w:hAnsi="Times New Roman"/>
            <w:b/>
            <w:sz w:val="18"/>
            <w:szCs w:val="18"/>
          </w:rPr>
          <w:tab/>
        </w:r>
        <w:r w:rsidR="006C0A02">
          <w:fldChar w:fldCharType="begin"/>
        </w:r>
        <w:r w:rsidR="006C0A02">
          <w:instrText>PAGE   \* MERGEFORMAT</w:instrText>
        </w:r>
        <w:r w:rsidR="006C0A02">
          <w:fldChar w:fldCharType="separate"/>
        </w:r>
        <w:r w:rsidR="00BD6909">
          <w:rPr>
            <w:noProof/>
          </w:rPr>
          <w:t>12</w:t>
        </w:r>
        <w:r w:rsidR="006C0A02">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847" w:rsidRDefault="00557847" w:rsidP="00CD0A31">
      <w:pPr>
        <w:spacing w:after="0" w:line="240" w:lineRule="auto"/>
      </w:pPr>
      <w:r>
        <w:separator/>
      </w:r>
    </w:p>
  </w:footnote>
  <w:footnote w:type="continuationSeparator" w:id="0">
    <w:p w:rsidR="00557847" w:rsidRDefault="00557847" w:rsidP="00CD0A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2726"/>
    </w:tblGrid>
    <w:tr w:rsidR="00ED6D10" w:rsidTr="004948A9">
      <w:tc>
        <w:tcPr>
          <w:tcW w:w="7054" w:type="dxa"/>
        </w:tcPr>
        <w:p w:rsidR="00ED6D10" w:rsidRPr="005B5EF0" w:rsidRDefault="00ED6D10" w:rsidP="004948A9">
          <w:pPr>
            <w:tabs>
              <w:tab w:val="left" w:pos="2127"/>
              <w:tab w:val="left" w:pos="2410"/>
            </w:tabs>
            <w:overflowPunct w:val="0"/>
            <w:autoSpaceDE w:val="0"/>
            <w:autoSpaceDN w:val="0"/>
            <w:adjustRightInd w:val="0"/>
            <w:rPr>
              <w:rFonts w:ascii="Times New Roman" w:hAnsi="Times New Roman"/>
              <w:sz w:val="18"/>
              <w:szCs w:val="18"/>
            </w:rPr>
          </w:pPr>
          <w:r>
            <w:rPr>
              <w:rFonts w:ascii="Times New Roman" w:hAnsi="Times New Roman"/>
              <w:sz w:val="18"/>
              <w:szCs w:val="18"/>
            </w:rPr>
            <w:t xml:space="preserve">Súťažné podklady </w:t>
          </w:r>
        </w:p>
      </w:tc>
      <w:tc>
        <w:tcPr>
          <w:tcW w:w="2726" w:type="dxa"/>
        </w:tcPr>
        <w:p w:rsidR="00ED6D10" w:rsidRDefault="00ED6D10" w:rsidP="004948A9">
          <w:pPr>
            <w:tabs>
              <w:tab w:val="left" w:pos="2127"/>
              <w:tab w:val="left" w:pos="2410"/>
            </w:tabs>
            <w:overflowPunct w:val="0"/>
            <w:autoSpaceDE w:val="0"/>
            <w:autoSpaceDN w:val="0"/>
            <w:adjustRightInd w:val="0"/>
            <w:rPr>
              <w:rFonts w:ascii="Times New Roman" w:hAnsi="Times New Roman"/>
              <w:sz w:val="18"/>
              <w:szCs w:val="18"/>
            </w:rPr>
          </w:pPr>
          <w:r w:rsidRPr="006C0A02">
            <w:rPr>
              <w:rFonts w:ascii="Times New Roman" w:hAnsi="Times New Roman"/>
              <w:sz w:val="18"/>
              <w:szCs w:val="18"/>
            </w:rPr>
            <w:t>Slovenská správa ciest</w:t>
          </w:r>
        </w:p>
      </w:tc>
    </w:tr>
    <w:tr w:rsidR="00ED6D10" w:rsidTr="004948A9">
      <w:tc>
        <w:tcPr>
          <w:tcW w:w="7054" w:type="dxa"/>
        </w:tcPr>
        <w:p w:rsidR="00ED6D10" w:rsidRDefault="00EB6433" w:rsidP="00EB6433">
          <w:pPr>
            <w:tabs>
              <w:tab w:val="left" w:pos="2127"/>
              <w:tab w:val="left" w:pos="2410"/>
            </w:tabs>
            <w:overflowPunct w:val="0"/>
            <w:autoSpaceDE w:val="0"/>
            <w:autoSpaceDN w:val="0"/>
            <w:adjustRightInd w:val="0"/>
            <w:rPr>
              <w:rFonts w:ascii="Times New Roman" w:hAnsi="Times New Roman"/>
              <w:sz w:val="18"/>
              <w:szCs w:val="18"/>
            </w:rPr>
          </w:pPr>
          <w:r>
            <w:rPr>
              <w:rFonts w:ascii="Times New Roman" w:hAnsi="Times New Roman"/>
              <w:sz w:val="18"/>
              <w:szCs w:val="18"/>
            </w:rPr>
            <w:t>na</w:t>
          </w:r>
          <w:r w:rsidR="00ED6D10">
            <w:rPr>
              <w:rFonts w:ascii="Times New Roman" w:hAnsi="Times New Roman"/>
              <w:sz w:val="18"/>
              <w:szCs w:val="18"/>
            </w:rPr>
            <w:t>dlimitná zákazka</w:t>
          </w:r>
        </w:p>
      </w:tc>
      <w:tc>
        <w:tcPr>
          <w:tcW w:w="2726" w:type="dxa"/>
        </w:tcPr>
        <w:p w:rsidR="00ED6D10" w:rsidRDefault="00ED6D10" w:rsidP="004948A9">
          <w:pPr>
            <w:tabs>
              <w:tab w:val="left" w:pos="2127"/>
              <w:tab w:val="left" w:pos="2410"/>
            </w:tabs>
            <w:overflowPunct w:val="0"/>
            <w:autoSpaceDE w:val="0"/>
            <w:autoSpaceDN w:val="0"/>
            <w:adjustRightInd w:val="0"/>
            <w:rPr>
              <w:rFonts w:ascii="Times New Roman" w:hAnsi="Times New Roman"/>
              <w:sz w:val="18"/>
              <w:szCs w:val="18"/>
            </w:rPr>
          </w:pPr>
          <w:r w:rsidRPr="006C0A02">
            <w:rPr>
              <w:rFonts w:ascii="Times New Roman" w:hAnsi="Times New Roman"/>
              <w:sz w:val="18"/>
              <w:szCs w:val="18"/>
            </w:rPr>
            <w:t>Miletičova 19, 826 19 Bratislava</w:t>
          </w:r>
        </w:p>
      </w:tc>
    </w:tr>
  </w:tbl>
  <w:p w:rsidR="00045980" w:rsidRPr="006C0A02" w:rsidRDefault="00045980" w:rsidP="00ED6D10">
    <w:pPr>
      <w:tabs>
        <w:tab w:val="left" w:pos="2127"/>
        <w:tab w:val="left" w:pos="2410"/>
      </w:tabs>
      <w:overflowPunct w:val="0"/>
      <w:autoSpaceDE w:val="0"/>
      <w:autoSpaceDN w:val="0"/>
      <w:adjustRightInd w:val="0"/>
      <w:spacing w:after="0" w:line="240" w:lineRule="auto"/>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97352EB"/>
    <w:multiLevelType w:val="hybridMultilevel"/>
    <w:tmpl w:val="3B9D5539"/>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8FA66C54"/>
    <w:multiLevelType w:val="hybridMultilevel"/>
    <w:tmpl w:val="05134D7F"/>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9411328C"/>
    <w:multiLevelType w:val="hybridMultilevel"/>
    <w:tmpl w:val="88DD4CFC"/>
    <w:lvl w:ilvl="0" w:tplc="FFFFFFFF">
      <w:start w:val="1"/>
      <w:numFmt w:val="lowerLetter"/>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B7586710"/>
    <w:multiLevelType w:val="hybridMultilevel"/>
    <w:tmpl w:val="FB476554"/>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10455C81"/>
    <w:multiLevelType w:val="hybridMultilevel"/>
    <w:tmpl w:val="25FC809E"/>
    <w:lvl w:ilvl="0" w:tplc="ADFAFDBA">
      <w:start w:val="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30948F2"/>
    <w:multiLevelType w:val="hybridMultilevel"/>
    <w:tmpl w:val="1AC681B6"/>
    <w:lvl w:ilvl="0" w:tplc="041B0001">
      <w:start w:val="1"/>
      <w:numFmt w:val="bullet"/>
      <w:lvlText w:val=""/>
      <w:lvlJc w:val="left"/>
      <w:pPr>
        <w:ind w:left="1712" w:hanging="360"/>
      </w:pPr>
      <w:rPr>
        <w:rFonts w:ascii="Symbol" w:hAnsi="Symbol" w:hint="default"/>
      </w:rPr>
    </w:lvl>
    <w:lvl w:ilvl="1" w:tplc="041B0003" w:tentative="1">
      <w:start w:val="1"/>
      <w:numFmt w:val="bullet"/>
      <w:lvlText w:val="o"/>
      <w:lvlJc w:val="left"/>
      <w:pPr>
        <w:ind w:left="2432" w:hanging="360"/>
      </w:pPr>
      <w:rPr>
        <w:rFonts w:ascii="Courier New" w:hAnsi="Courier New" w:cs="Courier New" w:hint="default"/>
      </w:rPr>
    </w:lvl>
    <w:lvl w:ilvl="2" w:tplc="041B0005" w:tentative="1">
      <w:start w:val="1"/>
      <w:numFmt w:val="bullet"/>
      <w:lvlText w:val=""/>
      <w:lvlJc w:val="left"/>
      <w:pPr>
        <w:ind w:left="3152" w:hanging="360"/>
      </w:pPr>
      <w:rPr>
        <w:rFonts w:ascii="Wingdings" w:hAnsi="Wingdings" w:hint="default"/>
      </w:rPr>
    </w:lvl>
    <w:lvl w:ilvl="3" w:tplc="041B0001" w:tentative="1">
      <w:start w:val="1"/>
      <w:numFmt w:val="bullet"/>
      <w:lvlText w:val=""/>
      <w:lvlJc w:val="left"/>
      <w:pPr>
        <w:ind w:left="3872" w:hanging="360"/>
      </w:pPr>
      <w:rPr>
        <w:rFonts w:ascii="Symbol" w:hAnsi="Symbol" w:hint="default"/>
      </w:rPr>
    </w:lvl>
    <w:lvl w:ilvl="4" w:tplc="041B0003" w:tentative="1">
      <w:start w:val="1"/>
      <w:numFmt w:val="bullet"/>
      <w:lvlText w:val="o"/>
      <w:lvlJc w:val="left"/>
      <w:pPr>
        <w:ind w:left="4592" w:hanging="360"/>
      </w:pPr>
      <w:rPr>
        <w:rFonts w:ascii="Courier New" w:hAnsi="Courier New" w:cs="Courier New" w:hint="default"/>
      </w:rPr>
    </w:lvl>
    <w:lvl w:ilvl="5" w:tplc="041B0005" w:tentative="1">
      <w:start w:val="1"/>
      <w:numFmt w:val="bullet"/>
      <w:lvlText w:val=""/>
      <w:lvlJc w:val="left"/>
      <w:pPr>
        <w:ind w:left="5312" w:hanging="360"/>
      </w:pPr>
      <w:rPr>
        <w:rFonts w:ascii="Wingdings" w:hAnsi="Wingdings" w:hint="default"/>
      </w:rPr>
    </w:lvl>
    <w:lvl w:ilvl="6" w:tplc="041B0001" w:tentative="1">
      <w:start w:val="1"/>
      <w:numFmt w:val="bullet"/>
      <w:lvlText w:val=""/>
      <w:lvlJc w:val="left"/>
      <w:pPr>
        <w:ind w:left="6032" w:hanging="360"/>
      </w:pPr>
      <w:rPr>
        <w:rFonts w:ascii="Symbol" w:hAnsi="Symbol" w:hint="default"/>
      </w:rPr>
    </w:lvl>
    <w:lvl w:ilvl="7" w:tplc="041B0003" w:tentative="1">
      <w:start w:val="1"/>
      <w:numFmt w:val="bullet"/>
      <w:lvlText w:val="o"/>
      <w:lvlJc w:val="left"/>
      <w:pPr>
        <w:ind w:left="6752" w:hanging="360"/>
      </w:pPr>
      <w:rPr>
        <w:rFonts w:ascii="Courier New" w:hAnsi="Courier New" w:cs="Courier New" w:hint="default"/>
      </w:rPr>
    </w:lvl>
    <w:lvl w:ilvl="8" w:tplc="041B0005" w:tentative="1">
      <w:start w:val="1"/>
      <w:numFmt w:val="bullet"/>
      <w:lvlText w:val=""/>
      <w:lvlJc w:val="left"/>
      <w:pPr>
        <w:ind w:left="7472" w:hanging="360"/>
      </w:pPr>
      <w:rPr>
        <w:rFonts w:ascii="Wingdings" w:hAnsi="Wingdings" w:hint="default"/>
      </w:rPr>
    </w:lvl>
  </w:abstractNum>
  <w:abstractNum w:abstractNumId="6" w15:restartNumberingAfterBreak="0">
    <w:nsid w:val="234BD158"/>
    <w:multiLevelType w:val="hybridMultilevel"/>
    <w:tmpl w:val="26BD5A7E"/>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267B70BA"/>
    <w:multiLevelType w:val="hybridMultilevel"/>
    <w:tmpl w:val="A70A98B6"/>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8" w15:restartNumberingAfterBreak="0">
    <w:nsid w:val="2FA213D9"/>
    <w:multiLevelType w:val="multilevel"/>
    <w:tmpl w:val="A3266EEC"/>
    <w:lvl w:ilvl="0">
      <w:start w:val="5"/>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4A07AE2"/>
    <w:multiLevelType w:val="hybridMultilevel"/>
    <w:tmpl w:val="F9D4E002"/>
    <w:lvl w:ilvl="0" w:tplc="78CC8E2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91D1550"/>
    <w:multiLevelType w:val="hybridMultilevel"/>
    <w:tmpl w:val="94C6E62A"/>
    <w:lvl w:ilvl="0" w:tplc="BD281EA2">
      <w:start w:val="3"/>
      <w:numFmt w:val="decimal"/>
      <w:lvlText w:val="(%1"/>
      <w:lvlJc w:val="left"/>
      <w:pPr>
        <w:ind w:left="1353" w:hanging="36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11" w15:restartNumberingAfterBreak="0">
    <w:nsid w:val="4E9CDF61"/>
    <w:multiLevelType w:val="hybridMultilevel"/>
    <w:tmpl w:val="52A2D126"/>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52FD0223"/>
    <w:multiLevelType w:val="hybridMultilevel"/>
    <w:tmpl w:val="589480B8"/>
    <w:lvl w:ilvl="0" w:tplc="ADFAFDBA">
      <w:start w:val="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CBB0F57"/>
    <w:multiLevelType w:val="hybridMultilevel"/>
    <w:tmpl w:val="823CCC4E"/>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284D75"/>
    <w:multiLevelType w:val="hybridMultilevel"/>
    <w:tmpl w:val="C78F6625"/>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755F2EB0"/>
    <w:multiLevelType w:val="hybridMultilevel"/>
    <w:tmpl w:val="422B9592"/>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75DD7B5E"/>
    <w:multiLevelType w:val="hybridMultilevel"/>
    <w:tmpl w:val="301E669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3"/>
  </w:num>
  <w:num w:numId="5">
    <w:abstractNumId w:val="1"/>
  </w:num>
  <w:num w:numId="6">
    <w:abstractNumId w:val="15"/>
  </w:num>
  <w:num w:numId="7">
    <w:abstractNumId w:val="2"/>
  </w:num>
  <w:num w:numId="8">
    <w:abstractNumId w:val="6"/>
  </w:num>
  <w:num w:numId="9">
    <w:abstractNumId w:val="4"/>
  </w:num>
  <w:num w:numId="10">
    <w:abstractNumId w:val="12"/>
  </w:num>
  <w:num w:numId="11">
    <w:abstractNumId w:val="9"/>
  </w:num>
  <w:num w:numId="12">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6"/>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1"/>
    <w:rsid w:val="000020DB"/>
    <w:rsid w:val="000034FC"/>
    <w:rsid w:val="00011F20"/>
    <w:rsid w:val="00017CFE"/>
    <w:rsid w:val="00025BCA"/>
    <w:rsid w:val="00031364"/>
    <w:rsid w:val="00033604"/>
    <w:rsid w:val="00045980"/>
    <w:rsid w:val="00046074"/>
    <w:rsid w:val="00052843"/>
    <w:rsid w:val="00055553"/>
    <w:rsid w:val="00055D99"/>
    <w:rsid w:val="00056A5B"/>
    <w:rsid w:val="00062B82"/>
    <w:rsid w:val="00065842"/>
    <w:rsid w:val="00067668"/>
    <w:rsid w:val="000735EC"/>
    <w:rsid w:val="00074D4B"/>
    <w:rsid w:val="0008034C"/>
    <w:rsid w:val="00092AF7"/>
    <w:rsid w:val="0009589F"/>
    <w:rsid w:val="00095E02"/>
    <w:rsid w:val="000979DB"/>
    <w:rsid w:val="000A5AFB"/>
    <w:rsid w:val="000B342C"/>
    <w:rsid w:val="000C4412"/>
    <w:rsid w:val="000C7FAF"/>
    <w:rsid w:val="000E27CC"/>
    <w:rsid w:val="000F2B63"/>
    <w:rsid w:val="000F3DC1"/>
    <w:rsid w:val="000F5BFA"/>
    <w:rsid w:val="000F6C3D"/>
    <w:rsid w:val="001003F1"/>
    <w:rsid w:val="00106BED"/>
    <w:rsid w:val="00111204"/>
    <w:rsid w:val="00114D84"/>
    <w:rsid w:val="00116E2E"/>
    <w:rsid w:val="00137BBE"/>
    <w:rsid w:val="00142083"/>
    <w:rsid w:val="0015403F"/>
    <w:rsid w:val="00162170"/>
    <w:rsid w:val="00167A18"/>
    <w:rsid w:val="0017150F"/>
    <w:rsid w:val="00175086"/>
    <w:rsid w:val="0017585A"/>
    <w:rsid w:val="00183D03"/>
    <w:rsid w:val="0018505F"/>
    <w:rsid w:val="00185B3A"/>
    <w:rsid w:val="00195A3E"/>
    <w:rsid w:val="001A0093"/>
    <w:rsid w:val="001A2AFC"/>
    <w:rsid w:val="001B3920"/>
    <w:rsid w:val="001B4A25"/>
    <w:rsid w:val="001B5973"/>
    <w:rsid w:val="001B67B5"/>
    <w:rsid w:val="001C3188"/>
    <w:rsid w:val="001C335D"/>
    <w:rsid w:val="001E10D7"/>
    <w:rsid w:val="001E140F"/>
    <w:rsid w:val="001E530B"/>
    <w:rsid w:val="001F7A9C"/>
    <w:rsid w:val="0020211D"/>
    <w:rsid w:val="00205599"/>
    <w:rsid w:val="00221FFC"/>
    <w:rsid w:val="002233E6"/>
    <w:rsid w:val="00227325"/>
    <w:rsid w:val="00232006"/>
    <w:rsid w:val="0023398A"/>
    <w:rsid w:val="002514A4"/>
    <w:rsid w:val="002543AF"/>
    <w:rsid w:val="002656BA"/>
    <w:rsid w:val="0026762F"/>
    <w:rsid w:val="00270BB9"/>
    <w:rsid w:val="00273D9F"/>
    <w:rsid w:val="002800DC"/>
    <w:rsid w:val="00281E57"/>
    <w:rsid w:val="002837EC"/>
    <w:rsid w:val="00286398"/>
    <w:rsid w:val="0029414F"/>
    <w:rsid w:val="00294D51"/>
    <w:rsid w:val="002A1AD2"/>
    <w:rsid w:val="002A2F6A"/>
    <w:rsid w:val="002B3E79"/>
    <w:rsid w:val="002D25B3"/>
    <w:rsid w:val="002D3DC6"/>
    <w:rsid w:val="002D470E"/>
    <w:rsid w:val="002E288C"/>
    <w:rsid w:val="002E3110"/>
    <w:rsid w:val="002E4D41"/>
    <w:rsid w:val="0030572B"/>
    <w:rsid w:val="0030632C"/>
    <w:rsid w:val="00315107"/>
    <w:rsid w:val="00322C81"/>
    <w:rsid w:val="0033111B"/>
    <w:rsid w:val="00336310"/>
    <w:rsid w:val="00337C75"/>
    <w:rsid w:val="003422A5"/>
    <w:rsid w:val="003560A8"/>
    <w:rsid w:val="003577AE"/>
    <w:rsid w:val="0036466A"/>
    <w:rsid w:val="00375283"/>
    <w:rsid w:val="00382805"/>
    <w:rsid w:val="00382F53"/>
    <w:rsid w:val="00383134"/>
    <w:rsid w:val="003956D5"/>
    <w:rsid w:val="003A241D"/>
    <w:rsid w:val="003A5F88"/>
    <w:rsid w:val="003A73C4"/>
    <w:rsid w:val="003B02FB"/>
    <w:rsid w:val="003B5503"/>
    <w:rsid w:val="003B5B2E"/>
    <w:rsid w:val="003C22AB"/>
    <w:rsid w:val="003D1FAB"/>
    <w:rsid w:val="003D3302"/>
    <w:rsid w:val="003D5A55"/>
    <w:rsid w:val="003D73E3"/>
    <w:rsid w:val="003D7C4E"/>
    <w:rsid w:val="003E5958"/>
    <w:rsid w:val="004001E9"/>
    <w:rsid w:val="004027A7"/>
    <w:rsid w:val="00410C74"/>
    <w:rsid w:val="00411A96"/>
    <w:rsid w:val="00412D08"/>
    <w:rsid w:val="0041467A"/>
    <w:rsid w:val="00420452"/>
    <w:rsid w:val="00420CB0"/>
    <w:rsid w:val="00420D2D"/>
    <w:rsid w:val="00421D0D"/>
    <w:rsid w:val="00432893"/>
    <w:rsid w:val="00432F96"/>
    <w:rsid w:val="004429F9"/>
    <w:rsid w:val="00445109"/>
    <w:rsid w:val="004559F5"/>
    <w:rsid w:val="00456AAE"/>
    <w:rsid w:val="00457F5F"/>
    <w:rsid w:val="004650E2"/>
    <w:rsid w:val="004654C2"/>
    <w:rsid w:val="00476AE7"/>
    <w:rsid w:val="00486FCA"/>
    <w:rsid w:val="004A00F9"/>
    <w:rsid w:val="004A0AB3"/>
    <w:rsid w:val="004A1389"/>
    <w:rsid w:val="004A51B0"/>
    <w:rsid w:val="004B0024"/>
    <w:rsid w:val="004B06E2"/>
    <w:rsid w:val="004B2073"/>
    <w:rsid w:val="004B5057"/>
    <w:rsid w:val="004B780C"/>
    <w:rsid w:val="004C18A3"/>
    <w:rsid w:val="004C22AA"/>
    <w:rsid w:val="004C25A0"/>
    <w:rsid w:val="004C4B56"/>
    <w:rsid w:val="004C5F7B"/>
    <w:rsid w:val="004C656E"/>
    <w:rsid w:val="004C79EE"/>
    <w:rsid w:val="004D7A26"/>
    <w:rsid w:val="004E09B9"/>
    <w:rsid w:val="004E3E14"/>
    <w:rsid w:val="004F4A62"/>
    <w:rsid w:val="005024D4"/>
    <w:rsid w:val="00507924"/>
    <w:rsid w:val="005118A7"/>
    <w:rsid w:val="00514092"/>
    <w:rsid w:val="00514917"/>
    <w:rsid w:val="00514E39"/>
    <w:rsid w:val="005155A4"/>
    <w:rsid w:val="005227A2"/>
    <w:rsid w:val="00522876"/>
    <w:rsid w:val="0053032A"/>
    <w:rsid w:val="00530659"/>
    <w:rsid w:val="00540B7F"/>
    <w:rsid w:val="00543D21"/>
    <w:rsid w:val="005470DA"/>
    <w:rsid w:val="0055287F"/>
    <w:rsid w:val="00557847"/>
    <w:rsid w:val="00561399"/>
    <w:rsid w:val="00567B2D"/>
    <w:rsid w:val="00574F74"/>
    <w:rsid w:val="00575DBB"/>
    <w:rsid w:val="00583981"/>
    <w:rsid w:val="00583C4B"/>
    <w:rsid w:val="00585E1F"/>
    <w:rsid w:val="005903B2"/>
    <w:rsid w:val="005945CE"/>
    <w:rsid w:val="005A5817"/>
    <w:rsid w:val="005A6817"/>
    <w:rsid w:val="005B0DE4"/>
    <w:rsid w:val="005B4957"/>
    <w:rsid w:val="005B5630"/>
    <w:rsid w:val="005B71D9"/>
    <w:rsid w:val="005C653E"/>
    <w:rsid w:val="005D3510"/>
    <w:rsid w:val="005D5DE4"/>
    <w:rsid w:val="005D5F2C"/>
    <w:rsid w:val="005F24C9"/>
    <w:rsid w:val="005F2BB5"/>
    <w:rsid w:val="005F6B8A"/>
    <w:rsid w:val="00602F31"/>
    <w:rsid w:val="0061072A"/>
    <w:rsid w:val="00610C7A"/>
    <w:rsid w:val="00615AEC"/>
    <w:rsid w:val="00621261"/>
    <w:rsid w:val="006217DC"/>
    <w:rsid w:val="00626FD7"/>
    <w:rsid w:val="00633F47"/>
    <w:rsid w:val="006342D7"/>
    <w:rsid w:val="00641102"/>
    <w:rsid w:val="00654D43"/>
    <w:rsid w:val="00655BD3"/>
    <w:rsid w:val="0066072D"/>
    <w:rsid w:val="006631C0"/>
    <w:rsid w:val="00665984"/>
    <w:rsid w:val="00675AD5"/>
    <w:rsid w:val="00685B2C"/>
    <w:rsid w:val="006943DB"/>
    <w:rsid w:val="006A03E5"/>
    <w:rsid w:val="006A434A"/>
    <w:rsid w:val="006A45F9"/>
    <w:rsid w:val="006A5AFF"/>
    <w:rsid w:val="006B08A1"/>
    <w:rsid w:val="006B23C7"/>
    <w:rsid w:val="006B50BE"/>
    <w:rsid w:val="006B52D0"/>
    <w:rsid w:val="006B645B"/>
    <w:rsid w:val="006C0A02"/>
    <w:rsid w:val="006C1ACE"/>
    <w:rsid w:val="006C1D27"/>
    <w:rsid w:val="006C27B4"/>
    <w:rsid w:val="006D6973"/>
    <w:rsid w:val="006D7572"/>
    <w:rsid w:val="006E104A"/>
    <w:rsid w:val="006E47BB"/>
    <w:rsid w:val="006E7944"/>
    <w:rsid w:val="006F1368"/>
    <w:rsid w:val="006F6BF8"/>
    <w:rsid w:val="00701B64"/>
    <w:rsid w:val="007048DD"/>
    <w:rsid w:val="00705941"/>
    <w:rsid w:val="0070603E"/>
    <w:rsid w:val="00730E35"/>
    <w:rsid w:val="00732D0A"/>
    <w:rsid w:val="00744B75"/>
    <w:rsid w:val="00765A82"/>
    <w:rsid w:val="00767C73"/>
    <w:rsid w:val="007702D5"/>
    <w:rsid w:val="007755CE"/>
    <w:rsid w:val="007807D4"/>
    <w:rsid w:val="00780B05"/>
    <w:rsid w:val="00780F6F"/>
    <w:rsid w:val="007908E8"/>
    <w:rsid w:val="00790DA9"/>
    <w:rsid w:val="00792AF8"/>
    <w:rsid w:val="0079362F"/>
    <w:rsid w:val="007977B5"/>
    <w:rsid w:val="007B38EE"/>
    <w:rsid w:val="007B5CC9"/>
    <w:rsid w:val="007C1173"/>
    <w:rsid w:val="007C540A"/>
    <w:rsid w:val="007D1AB6"/>
    <w:rsid w:val="007D4C7D"/>
    <w:rsid w:val="007D6AB3"/>
    <w:rsid w:val="007D731F"/>
    <w:rsid w:val="007E20CF"/>
    <w:rsid w:val="007E4087"/>
    <w:rsid w:val="007E4C48"/>
    <w:rsid w:val="007F3526"/>
    <w:rsid w:val="007F7464"/>
    <w:rsid w:val="007F7918"/>
    <w:rsid w:val="00805BA3"/>
    <w:rsid w:val="00813950"/>
    <w:rsid w:val="00814839"/>
    <w:rsid w:val="0082190C"/>
    <w:rsid w:val="008240C0"/>
    <w:rsid w:val="008261A5"/>
    <w:rsid w:val="008308DA"/>
    <w:rsid w:val="008400E1"/>
    <w:rsid w:val="00843086"/>
    <w:rsid w:val="00843B05"/>
    <w:rsid w:val="00843D48"/>
    <w:rsid w:val="00843F02"/>
    <w:rsid w:val="00847A86"/>
    <w:rsid w:val="008506D3"/>
    <w:rsid w:val="00854992"/>
    <w:rsid w:val="00855745"/>
    <w:rsid w:val="0086098F"/>
    <w:rsid w:val="00862C90"/>
    <w:rsid w:val="00863C61"/>
    <w:rsid w:val="00875AC9"/>
    <w:rsid w:val="00877817"/>
    <w:rsid w:val="0088298C"/>
    <w:rsid w:val="008848C8"/>
    <w:rsid w:val="00892815"/>
    <w:rsid w:val="008A1316"/>
    <w:rsid w:val="008A583D"/>
    <w:rsid w:val="008C03A0"/>
    <w:rsid w:val="008D0083"/>
    <w:rsid w:val="008D0CAB"/>
    <w:rsid w:val="008D3C8A"/>
    <w:rsid w:val="008D4EAC"/>
    <w:rsid w:val="008D53B6"/>
    <w:rsid w:val="008E110A"/>
    <w:rsid w:val="008F001F"/>
    <w:rsid w:val="008F4F5C"/>
    <w:rsid w:val="008F72AA"/>
    <w:rsid w:val="008F7A4D"/>
    <w:rsid w:val="00902564"/>
    <w:rsid w:val="00904E52"/>
    <w:rsid w:val="00910E23"/>
    <w:rsid w:val="0091395D"/>
    <w:rsid w:val="00913A52"/>
    <w:rsid w:val="00925E8E"/>
    <w:rsid w:val="009303BB"/>
    <w:rsid w:val="009314AF"/>
    <w:rsid w:val="009333BC"/>
    <w:rsid w:val="0093536E"/>
    <w:rsid w:val="00936DA6"/>
    <w:rsid w:val="0095174E"/>
    <w:rsid w:val="00964DF6"/>
    <w:rsid w:val="009706B0"/>
    <w:rsid w:val="00971857"/>
    <w:rsid w:val="0097437D"/>
    <w:rsid w:val="00976CC2"/>
    <w:rsid w:val="00982707"/>
    <w:rsid w:val="009861E7"/>
    <w:rsid w:val="0098781F"/>
    <w:rsid w:val="009A060E"/>
    <w:rsid w:val="009A1416"/>
    <w:rsid w:val="009A317C"/>
    <w:rsid w:val="009A7D7D"/>
    <w:rsid w:val="009B0AFC"/>
    <w:rsid w:val="009B2E5A"/>
    <w:rsid w:val="009C1AA2"/>
    <w:rsid w:val="009D3BE3"/>
    <w:rsid w:val="009E05BA"/>
    <w:rsid w:val="009E453A"/>
    <w:rsid w:val="009E5F04"/>
    <w:rsid w:val="00A24928"/>
    <w:rsid w:val="00A31C40"/>
    <w:rsid w:val="00A32F7F"/>
    <w:rsid w:val="00A33457"/>
    <w:rsid w:val="00A3375D"/>
    <w:rsid w:val="00A35BC0"/>
    <w:rsid w:val="00A40757"/>
    <w:rsid w:val="00A43538"/>
    <w:rsid w:val="00A50436"/>
    <w:rsid w:val="00A55406"/>
    <w:rsid w:val="00A64477"/>
    <w:rsid w:val="00A65320"/>
    <w:rsid w:val="00A6584A"/>
    <w:rsid w:val="00A810C2"/>
    <w:rsid w:val="00A8271E"/>
    <w:rsid w:val="00A82BDD"/>
    <w:rsid w:val="00A91908"/>
    <w:rsid w:val="00A91A77"/>
    <w:rsid w:val="00A91A99"/>
    <w:rsid w:val="00A96064"/>
    <w:rsid w:val="00A97164"/>
    <w:rsid w:val="00AA03A0"/>
    <w:rsid w:val="00AA2287"/>
    <w:rsid w:val="00AD0B33"/>
    <w:rsid w:val="00AD1980"/>
    <w:rsid w:val="00AE0825"/>
    <w:rsid w:val="00AE1FC4"/>
    <w:rsid w:val="00AE7060"/>
    <w:rsid w:val="00AF01C6"/>
    <w:rsid w:val="00AF04B3"/>
    <w:rsid w:val="00AF412D"/>
    <w:rsid w:val="00AF6F8E"/>
    <w:rsid w:val="00B00990"/>
    <w:rsid w:val="00B03F1B"/>
    <w:rsid w:val="00B046C3"/>
    <w:rsid w:val="00B115D4"/>
    <w:rsid w:val="00B32747"/>
    <w:rsid w:val="00B41E86"/>
    <w:rsid w:val="00B425C6"/>
    <w:rsid w:val="00B45299"/>
    <w:rsid w:val="00B47200"/>
    <w:rsid w:val="00B67496"/>
    <w:rsid w:val="00B73C3D"/>
    <w:rsid w:val="00B815F7"/>
    <w:rsid w:val="00B929C4"/>
    <w:rsid w:val="00BA1C6C"/>
    <w:rsid w:val="00BA3D00"/>
    <w:rsid w:val="00BA46C7"/>
    <w:rsid w:val="00BB0A66"/>
    <w:rsid w:val="00BB2C72"/>
    <w:rsid w:val="00BB53F4"/>
    <w:rsid w:val="00BB7E88"/>
    <w:rsid w:val="00BC581E"/>
    <w:rsid w:val="00BC7A74"/>
    <w:rsid w:val="00BD6909"/>
    <w:rsid w:val="00BE7EE5"/>
    <w:rsid w:val="00BF4287"/>
    <w:rsid w:val="00BF5B3E"/>
    <w:rsid w:val="00C03B76"/>
    <w:rsid w:val="00C05C67"/>
    <w:rsid w:val="00C11E84"/>
    <w:rsid w:val="00C300E9"/>
    <w:rsid w:val="00C36AC3"/>
    <w:rsid w:val="00C40441"/>
    <w:rsid w:val="00C41D9F"/>
    <w:rsid w:val="00C45157"/>
    <w:rsid w:val="00C464CF"/>
    <w:rsid w:val="00C5194C"/>
    <w:rsid w:val="00C535F8"/>
    <w:rsid w:val="00C54E5D"/>
    <w:rsid w:val="00C641C2"/>
    <w:rsid w:val="00C709A2"/>
    <w:rsid w:val="00C72DF6"/>
    <w:rsid w:val="00C75172"/>
    <w:rsid w:val="00C7729F"/>
    <w:rsid w:val="00C83DAC"/>
    <w:rsid w:val="00C93349"/>
    <w:rsid w:val="00C9377E"/>
    <w:rsid w:val="00C948CB"/>
    <w:rsid w:val="00C950BA"/>
    <w:rsid w:val="00CB490C"/>
    <w:rsid w:val="00CC7259"/>
    <w:rsid w:val="00CD0A31"/>
    <w:rsid w:val="00CD0E5E"/>
    <w:rsid w:val="00CD1866"/>
    <w:rsid w:val="00CD3D9F"/>
    <w:rsid w:val="00CE0045"/>
    <w:rsid w:val="00CE3449"/>
    <w:rsid w:val="00CF068A"/>
    <w:rsid w:val="00CF3268"/>
    <w:rsid w:val="00D00591"/>
    <w:rsid w:val="00D07ECE"/>
    <w:rsid w:val="00D1645C"/>
    <w:rsid w:val="00D32CA1"/>
    <w:rsid w:val="00D37F66"/>
    <w:rsid w:val="00D51961"/>
    <w:rsid w:val="00D51D79"/>
    <w:rsid w:val="00D53944"/>
    <w:rsid w:val="00D54F42"/>
    <w:rsid w:val="00D734D3"/>
    <w:rsid w:val="00D9052B"/>
    <w:rsid w:val="00DA0F03"/>
    <w:rsid w:val="00DA3CBA"/>
    <w:rsid w:val="00DA7D6B"/>
    <w:rsid w:val="00DB0568"/>
    <w:rsid w:val="00DB1845"/>
    <w:rsid w:val="00DB3F44"/>
    <w:rsid w:val="00DB46E4"/>
    <w:rsid w:val="00DB529E"/>
    <w:rsid w:val="00DC34BB"/>
    <w:rsid w:val="00DC5512"/>
    <w:rsid w:val="00DD0F57"/>
    <w:rsid w:val="00DD305E"/>
    <w:rsid w:val="00DD39A8"/>
    <w:rsid w:val="00DD3CB0"/>
    <w:rsid w:val="00DD6238"/>
    <w:rsid w:val="00DE0C1D"/>
    <w:rsid w:val="00DF3626"/>
    <w:rsid w:val="00DF4F8F"/>
    <w:rsid w:val="00DF5955"/>
    <w:rsid w:val="00DF608F"/>
    <w:rsid w:val="00DF67FE"/>
    <w:rsid w:val="00E00626"/>
    <w:rsid w:val="00E046DC"/>
    <w:rsid w:val="00E04967"/>
    <w:rsid w:val="00E07288"/>
    <w:rsid w:val="00E07C35"/>
    <w:rsid w:val="00E10A33"/>
    <w:rsid w:val="00E17573"/>
    <w:rsid w:val="00E232AD"/>
    <w:rsid w:val="00E23C74"/>
    <w:rsid w:val="00E335B0"/>
    <w:rsid w:val="00E50B4B"/>
    <w:rsid w:val="00E5403A"/>
    <w:rsid w:val="00E54BA4"/>
    <w:rsid w:val="00E7279F"/>
    <w:rsid w:val="00E73B1F"/>
    <w:rsid w:val="00E74C89"/>
    <w:rsid w:val="00E83602"/>
    <w:rsid w:val="00EA2C03"/>
    <w:rsid w:val="00EA6051"/>
    <w:rsid w:val="00EB381E"/>
    <w:rsid w:val="00EB6433"/>
    <w:rsid w:val="00EB7AC1"/>
    <w:rsid w:val="00EC5F8B"/>
    <w:rsid w:val="00EC7204"/>
    <w:rsid w:val="00ED1A99"/>
    <w:rsid w:val="00ED2A02"/>
    <w:rsid w:val="00ED3A1B"/>
    <w:rsid w:val="00ED4D14"/>
    <w:rsid w:val="00ED6D10"/>
    <w:rsid w:val="00EF0200"/>
    <w:rsid w:val="00EF5F74"/>
    <w:rsid w:val="00F01A44"/>
    <w:rsid w:val="00F0720E"/>
    <w:rsid w:val="00F20C13"/>
    <w:rsid w:val="00F3695A"/>
    <w:rsid w:val="00F43740"/>
    <w:rsid w:val="00F55BBE"/>
    <w:rsid w:val="00F710A4"/>
    <w:rsid w:val="00F77BB3"/>
    <w:rsid w:val="00F80879"/>
    <w:rsid w:val="00F84191"/>
    <w:rsid w:val="00F84A31"/>
    <w:rsid w:val="00F9332E"/>
    <w:rsid w:val="00F940E7"/>
    <w:rsid w:val="00FA62F7"/>
    <w:rsid w:val="00FB2559"/>
    <w:rsid w:val="00FB749B"/>
    <w:rsid w:val="00FC0465"/>
    <w:rsid w:val="00FC0D85"/>
    <w:rsid w:val="00FC3C66"/>
    <w:rsid w:val="00FC727B"/>
    <w:rsid w:val="00FD038E"/>
    <w:rsid w:val="00FD79D1"/>
    <w:rsid w:val="00FE08D1"/>
    <w:rsid w:val="00FE32E7"/>
    <w:rsid w:val="00FE6B41"/>
    <w:rsid w:val="00FE7E35"/>
    <w:rsid w:val="00FF1BF4"/>
    <w:rsid w:val="00FF2699"/>
    <w:rsid w:val="00FF76A2"/>
    <w:rsid w:val="00FF7E1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C5283F60-D3AB-43B1-9E04-F4C5542C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pPr>
      <w:widowControl w:val="0"/>
      <w:autoSpaceDE w:val="0"/>
      <w:autoSpaceDN w:val="0"/>
      <w:adjustRightInd w:val="0"/>
      <w:spacing w:after="0" w:line="240" w:lineRule="auto"/>
    </w:pPr>
    <w:rPr>
      <w:rFonts w:ascii="Arial" w:hAnsi="Arial" w:cs="Arial"/>
      <w:color w:val="000000"/>
      <w:sz w:val="24"/>
      <w:szCs w:val="24"/>
    </w:rPr>
  </w:style>
  <w:style w:type="paragraph" w:customStyle="1" w:styleId="CM1">
    <w:name w:val="CM1"/>
    <w:basedOn w:val="Default"/>
    <w:next w:val="Default"/>
    <w:uiPriority w:val="99"/>
    <w:rPr>
      <w:color w:val="auto"/>
    </w:rPr>
  </w:style>
  <w:style w:type="paragraph" w:customStyle="1" w:styleId="CM34">
    <w:name w:val="CM34"/>
    <w:basedOn w:val="Default"/>
    <w:next w:val="Default"/>
    <w:uiPriority w:val="99"/>
    <w:rPr>
      <w:color w:val="auto"/>
    </w:rPr>
  </w:style>
  <w:style w:type="paragraph" w:customStyle="1" w:styleId="CM35">
    <w:name w:val="CM35"/>
    <w:basedOn w:val="Default"/>
    <w:next w:val="Default"/>
    <w:uiPriority w:val="99"/>
    <w:rPr>
      <w:color w:val="auto"/>
    </w:rPr>
  </w:style>
  <w:style w:type="paragraph" w:customStyle="1" w:styleId="CM36">
    <w:name w:val="CM36"/>
    <w:basedOn w:val="Default"/>
    <w:next w:val="Default"/>
    <w:uiPriority w:val="99"/>
    <w:rPr>
      <w:color w:val="auto"/>
    </w:rPr>
  </w:style>
  <w:style w:type="paragraph" w:customStyle="1" w:styleId="CM37">
    <w:name w:val="CM37"/>
    <w:basedOn w:val="Default"/>
    <w:next w:val="Default"/>
    <w:uiPriority w:val="99"/>
    <w:rPr>
      <w:color w:val="auto"/>
    </w:rPr>
  </w:style>
  <w:style w:type="paragraph" w:customStyle="1" w:styleId="CM38">
    <w:name w:val="CM38"/>
    <w:basedOn w:val="Default"/>
    <w:next w:val="Default"/>
    <w:uiPriority w:val="99"/>
    <w:rPr>
      <w:color w:val="auto"/>
    </w:rPr>
  </w:style>
  <w:style w:type="paragraph" w:customStyle="1" w:styleId="CM4">
    <w:name w:val="CM4"/>
    <w:basedOn w:val="Default"/>
    <w:next w:val="Default"/>
    <w:uiPriority w:val="99"/>
    <w:pPr>
      <w:spacing w:line="231" w:lineRule="atLeast"/>
    </w:pPr>
    <w:rPr>
      <w:color w:val="auto"/>
    </w:rPr>
  </w:style>
  <w:style w:type="paragraph" w:customStyle="1" w:styleId="CM39">
    <w:name w:val="CM39"/>
    <w:basedOn w:val="Default"/>
    <w:next w:val="Default"/>
    <w:uiPriority w:val="99"/>
    <w:rPr>
      <w:color w:val="auto"/>
    </w:rPr>
  </w:style>
  <w:style w:type="paragraph" w:customStyle="1" w:styleId="CM5">
    <w:name w:val="CM5"/>
    <w:basedOn w:val="Default"/>
    <w:next w:val="Default"/>
    <w:uiPriority w:val="99"/>
    <w:pPr>
      <w:spacing w:line="280" w:lineRule="atLeast"/>
    </w:pPr>
    <w:rPr>
      <w:color w:val="auto"/>
    </w:rPr>
  </w:style>
  <w:style w:type="paragraph" w:customStyle="1" w:styleId="CM6">
    <w:name w:val="CM6"/>
    <w:basedOn w:val="Default"/>
    <w:next w:val="Default"/>
    <w:uiPriority w:val="99"/>
    <w:pPr>
      <w:spacing w:line="231" w:lineRule="atLeast"/>
    </w:pPr>
    <w:rPr>
      <w:color w:val="auto"/>
    </w:rPr>
  </w:style>
  <w:style w:type="paragraph" w:customStyle="1" w:styleId="CM7">
    <w:name w:val="CM7"/>
    <w:basedOn w:val="Default"/>
    <w:next w:val="Default"/>
    <w:uiPriority w:val="99"/>
    <w:pPr>
      <w:spacing w:line="231" w:lineRule="atLeast"/>
    </w:pPr>
    <w:rPr>
      <w:color w:val="auto"/>
    </w:rPr>
  </w:style>
  <w:style w:type="paragraph" w:customStyle="1" w:styleId="CM8">
    <w:name w:val="CM8"/>
    <w:basedOn w:val="Default"/>
    <w:next w:val="Default"/>
    <w:uiPriority w:val="99"/>
    <w:rPr>
      <w:color w:val="auto"/>
    </w:rPr>
  </w:style>
  <w:style w:type="paragraph" w:customStyle="1" w:styleId="CM9">
    <w:name w:val="CM9"/>
    <w:basedOn w:val="Default"/>
    <w:next w:val="Default"/>
    <w:uiPriority w:val="99"/>
    <w:pPr>
      <w:spacing w:line="231" w:lineRule="atLeast"/>
    </w:pPr>
    <w:rPr>
      <w:color w:val="auto"/>
    </w:rPr>
  </w:style>
  <w:style w:type="paragraph" w:customStyle="1" w:styleId="CM10">
    <w:name w:val="CM10"/>
    <w:basedOn w:val="Default"/>
    <w:next w:val="Default"/>
    <w:uiPriority w:val="99"/>
    <w:pPr>
      <w:spacing w:line="231" w:lineRule="atLeast"/>
    </w:pPr>
    <w:rPr>
      <w:color w:val="auto"/>
    </w:rPr>
  </w:style>
  <w:style w:type="paragraph" w:customStyle="1" w:styleId="CM11">
    <w:name w:val="CM11"/>
    <w:basedOn w:val="Default"/>
    <w:next w:val="Default"/>
    <w:uiPriority w:val="99"/>
    <w:pPr>
      <w:spacing w:line="231" w:lineRule="atLeast"/>
    </w:pPr>
    <w:rPr>
      <w:color w:val="auto"/>
    </w:rPr>
  </w:style>
  <w:style w:type="paragraph" w:customStyle="1" w:styleId="CM40">
    <w:name w:val="CM40"/>
    <w:basedOn w:val="Default"/>
    <w:next w:val="Default"/>
    <w:uiPriority w:val="99"/>
    <w:rPr>
      <w:color w:val="auto"/>
    </w:rPr>
  </w:style>
  <w:style w:type="paragraph" w:customStyle="1" w:styleId="CM12">
    <w:name w:val="CM12"/>
    <w:basedOn w:val="Default"/>
    <w:next w:val="Default"/>
    <w:uiPriority w:val="99"/>
    <w:pPr>
      <w:spacing w:line="231" w:lineRule="atLeast"/>
    </w:pPr>
    <w:rPr>
      <w:color w:val="auto"/>
    </w:rPr>
  </w:style>
  <w:style w:type="paragraph" w:customStyle="1" w:styleId="CM13">
    <w:name w:val="CM13"/>
    <w:basedOn w:val="Default"/>
    <w:next w:val="Default"/>
    <w:uiPriority w:val="99"/>
    <w:pPr>
      <w:spacing w:line="231" w:lineRule="atLeast"/>
    </w:pPr>
    <w:rPr>
      <w:color w:val="auto"/>
    </w:rPr>
  </w:style>
  <w:style w:type="paragraph" w:customStyle="1" w:styleId="CM14">
    <w:name w:val="CM14"/>
    <w:basedOn w:val="Default"/>
    <w:next w:val="Default"/>
    <w:uiPriority w:val="99"/>
    <w:pPr>
      <w:spacing w:line="231" w:lineRule="atLeast"/>
    </w:pPr>
    <w:rPr>
      <w:color w:val="auto"/>
    </w:rPr>
  </w:style>
  <w:style w:type="paragraph" w:customStyle="1" w:styleId="CM15">
    <w:name w:val="CM15"/>
    <w:basedOn w:val="Default"/>
    <w:next w:val="Default"/>
    <w:uiPriority w:val="99"/>
    <w:pPr>
      <w:spacing w:line="231" w:lineRule="atLeast"/>
    </w:pPr>
    <w:rPr>
      <w:color w:val="auto"/>
    </w:rPr>
  </w:style>
  <w:style w:type="paragraph" w:customStyle="1" w:styleId="CM16">
    <w:name w:val="CM16"/>
    <w:basedOn w:val="Default"/>
    <w:next w:val="Default"/>
    <w:uiPriority w:val="99"/>
    <w:pPr>
      <w:spacing w:line="183" w:lineRule="atLeast"/>
    </w:pPr>
    <w:rPr>
      <w:color w:val="auto"/>
    </w:rPr>
  </w:style>
  <w:style w:type="paragraph" w:customStyle="1" w:styleId="CM17">
    <w:name w:val="CM17"/>
    <w:basedOn w:val="Default"/>
    <w:next w:val="Default"/>
    <w:uiPriority w:val="99"/>
    <w:pPr>
      <w:spacing w:line="231" w:lineRule="atLeast"/>
    </w:pPr>
    <w:rPr>
      <w:color w:val="auto"/>
    </w:rPr>
  </w:style>
  <w:style w:type="paragraph" w:customStyle="1" w:styleId="CM18">
    <w:name w:val="CM18"/>
    <w:basedOn w:val="Default"/>
    <w:next w:val="Default"/>
    <w:uiPriority w:val="99"/>
    <w:pPr>
      <w:spacing w:line="180" w:lineRule="atLeast"/>
    </w:pPr>
    <w:rPr>
      <w:color w:val="auto"/>
    </w:rPr>
  </w:style>
  <w:style w:type="paragraph" w:customStyle="1" w:styleId="CM19">
    <w:name w:val="CM19"/>
    <w:basedOn w:val="Default"/>
    <w:next w:val="Default"/>
    <w:uiPriority w:val="99"/>
    <w:pPr>
      <w:spacing w:line="180" w:lineRule="atLeast"/>
    </w:pPr>
    <w:rPr>
      <w:color w:val="auto"/>
    </w:rPr>
  </w:style>
  <w:style w:type="paragraph" w:customStyle="1" w:styleId="CM20">
    <w:name w:val="CM20"/>
    <w:basedOn w:val="Default"/>
    <w:next w:val="Default"/>
    <w:uiPriority w:val="99"/>
    <w:pPr>
      <w:spacing w:line="231" w:lineRule="atLeast"/>
    </w:pPr>
    <w:rPr>
      <w:color w:val="auto"/>
    </w:rPr>
  </w:style>
  <w:style w:type="paragraph" w:customStyle="1" w:styleId="CM21">
    <w:name w:val="CM21"/>
    <w:basedOn w:val="Default"/>
    <w:next w:val="Default"/>
    <w:uiPriority w:val="99"/>
    <w:pPr>
      <w:spacing w:line="231" w:lineRule="atLeast"/>
    </w:pPr>
    <w:rPr>
      <w:color w:val="auto"/>
    </w:rPr>
  </w:style>
  <w:style w:type="paragraph" w:customStyle="1" w:styleId="CM22">
    <w:name w:val="CM22"/>
    <w:basedOn w:val="Default"/>
    <w:next w:val="Default"/>
    <w:uiPriority w:val="99"/>
    <w:pPr>
      <w:spacing w:line="231" w:lineRule="atLeast"/>
    </w:pPr>
    <w:rPr>
      <w:color w:val="auto"/>
    </w:rPr>
  </w:style>
  <w:style w:type="paragraph" w:customStyle="1" w:styleId="CM23">
    <w:name w:val="CM23"/>
    <w:basedOn w:val="Default"/>
    <w:next w:val="Default"/>
    <w:uiPriority w:val="99"/>
    <w:rPr>
      <w:color w:val="auto"/>
    </w:rPr>
  </w:style>
  <w:style w:type="paragraph" w:customStyle="1" w:styleId="CM24">
    <w:name w:val="CM24"/>
    <w:basedOn w:val="Default"/>
    <w:next w:val="Default"/>
    <w:uiPriority w:val="99"/>
    <w:pPr>
      <w:spacing w:line="231" w:lineRule="atLeast"/>
    </w:pPr>
    <w:rPr>
      <w:color w:val="auto"/>
    </w:rPr>
  </w:style>
  <w:style w:type="paragraph" w:customStyle="1" w:styleId="CM25">
    <w:name w:val="CM25"/>
    <w:basedOn w:val="Default"/>
    <w:next w:val="Default"/>
    <w:uiPriority w:val="99"/>
    <w:pPr>
      <w:spacing w:line="231" w:lineRule="atLeast"/>
    </w:pPr>
    <w:rPr>
      <w:color w:val="auto"/>
    </w:rPr>
  </w:style>
  <w:style w:type="paragraph" w:customStyle="1" w:styleId="CM26">
    <w:name w:val="CM26"/>
    <w:basedOn w:val="Default"/>
    <w:next w:val="Default"/>
    <w:uiPriority w:val="99"/>
    <w:pPr>
      <w:spacing w:line="231" w:lineRule="atLeast"/>
    </w:pPr>
    <w:rPr>
      <w:color w:val="auto"/>
    </w:rPr>
  </w:style>
  <w:style w:type="paragraph" w:customStyle="1" w:styleId="CM27">
    <w:name w:val="CM27"/>
    <w:basedOn w:val="Default"/>
    <w:next w:val="Default"/>
    <w:uiPriority w:val="99"/>
    <w:pPr>
      <w:spacing w:line="231" w:lineRule="atLeast"/>
    </w:pPr>
    <w:rPr>
      <w:color w:val="auto"/>
    </w:rPr>
  </w:style>
  <w:style w:type="paragraph" w:customStyle="1" w:styleId="CM28">
    <w:name w:val="CM28"/>
    <w:basedOn w:val="Default"/>
    <w:next w:val="Default"/>
    <w:uiPriority w:val="99"/>
    <w:pPr>
      <w:spacing w:line="383" w:lineRule="atLeast"/>
    </w:pPr>
    <w:rPr>
      <w:color w:val="auto"/>
    </w:rPr>
  </w:style>
  <w:style w:type="paragraph" w:customStyle="1" w:styleId="CM30">
    <w:name w:val="CM30"/>
    <w:basedOn w:val="Default"/>
    <w:next w:val="Default"/>
    <w:uiPriority w:val="99"/>
    <w:pPr>
      <w:spacing w:line="231" w:lineRule="atLeast"/>
    </w:pPr>
    <w:rPr>
      <w:color w:val="auto"/>
    </w:rPr>
  </w:style>
  <w:style w:type="paragraph" w:customStyle="1" w:styleId="CM31">
    <w:name w:val="CM31"/>
    <w:basedOn w:val="Default"/>
    <w:next w:val="Default"/>
    <w:uiPriority w:val="99"/>
    <w:pPr>
      <w:spacing w:line="233" w:lineRule="atLeast"/>
    </w:pPr>
    <w:rPr>
      <w:color w:val="auto"/>
    </w:rPr>
  </w:style>
  <w:style w:type="paragraph" w:customStyle="1" w:styleId="CM32">
    <w:name w:val="CM32"/>
    <w:basedOn w:val="Default"/>
    <w:next w:val="Default"/>
    <w:uiPriority w:val="99"/>
    <w:pPr>
      <w:spacing w:line="231" w:lineRule="atLeast"/>
    </w:pPr>
    <w:rPr>
      <w:color w:val="auto"/>
    </w:rPr>
  </w:style>
  <w:style w:type="paragraph" w:customStyle="1" w:styleId="CM33">
    <w:name w:val="CM33"/>
    <w:basedOn w:val="Default"/>
    <w:next w:val="Default"/>
    <w:uiPriority w:val="99"/>
    <w:pPr>
      <w:spacing w:line="231" w:lineRule="atLeast"/>
    </w:pPr>
    <w:rPr>
      <w:color w:val="auto"/>
    </w:rPr>
  </w:style>
  <w:style w:type="paragraph" w:customStyle="1" w:styleId="CM41">
    <w:name w:val="CM41"/>
    <w:basedOn w:val="Default"/>
    <w:next w:val="Default"/>
    <w:uiPriority w:val="99"/>
    <w:rPr>
      <w:color w:val="auto"/>
    </w:rPr>
  </w:style>
  <w:style w:type="paragraph" w:styleId="Hlavika">
    <w:name w:val="header"/>
    <w:basedOn w:val="Normlny"/>
    <w:link w:val="HlavikaChar"/>
    <w:uiPriority w:val="99"/>
    <w:unhideWhenUsed/>
    <w:rsid w:val="00CD0A31"/>
    <w:pPr>
      <w:tabs>
        <w:tab w:val="center" w:pos="4536"/>
        <w:tab w:val="right" w:pos="9072"/>
      </w:tabs>
    </w:pPr>
  </w:style>
  <w:style w:type="character" w:customStyle="1" w:styleId="HlavikaChar">
    <w:name w:val="Hlavička Char"/>
    <w:basedOn w:val="Predvolenpsmoodseku"/>
    <w:link w:val="Hlavika"/>
    <w:uiPriority w:val="99"/>
    <w:locked/>
    <w:rsid w:val="00CD0A31"/>
    <w:rPr>
      <w:rFonts w:cs="Times New Roman"/>
    </w:rPr>
  </w:style>
  <w:style w:type="paragraph" w:styleId="Pta">
    <w:name w:val="footer"/>
    <w:basedOn w:val="Normlny"/>
    <w:link w:val="PtaChar"/>
    <w:uiPriority w:val="99"/>
    <w:unhideWhenUsed/>
    <w:rsid w:val="00CD0A31"/>
    <w:pPr>
      <w:tabs>
        <w:tab w:val="center" w:pos="4536"/>
        <w:tab w:val="right" w:pos="9072"/>
      </w:tabs>
    </w:pPr>
  </w:style>
  <w:style w:type="character" w:customStyle="1" w:styleId="PtaChar">
    <w:name w:val="Päta Char"/>
    <w:basedOn w:val="Predvolenpsmoodseku"/>
    <w:link w:val="Pta"/>
    <w:uiPriority w:val="99"/>
    <w:locked/>
    <w:rsid w:val="00CD0A31"/>
    <w:rPr>
      <w:rFonts w:cs="Times New Roman"/>
    </w:rPr>
  </w:style>
  <w:style w:type="paragraph" w:styleId="Textbubliny">
    <w:name w:val="Balloon Text"/>
    <w:basedOn w:val="Normlny"/>
    <w:link w:val="TextbublinyChar"/>
    <w:uiPriority w:val="99"/>
    <w:semiHidden/>
    <w:unhideWhenUsed/>
    <w:rsid w:val="005D5F2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D5F2C"/>
    <w:rPr>
      <w:rFonts w:ascii="Tahoma" w:hAnsi="Tahoma" w:cs="Tahoma"/>
      <w:sz w:val="16"/>
      <w:szCs w:val="16"/>
    </w:rPr>
  </w:style>
  <w:style w:type="paragraph" w:customStyle="1" w:styleId="CharChar9CharCharCharChar">
    <w:name w:val="Char Char9 Char Char Char Char"/>
    <w:basedOn w:val="Normlny"/>
    <w:rsid w:val="00BF5B3E"/>
    <w:pPr>
      <w:spacing w:after="160" w:line="240" w:lineRule="exact"/>
    </w:pPr>
    <w:rPr>
      <w:rFonts w:ascii="Tahoma" w:eastAsia="Times New Roman" w:hAnsi="Tahoma" w:cs="Tahoma"/>
      <w:sz w:val="20"/>
      <w:szCs w:val="20"/>
      <w:lang w:eastAsia="en-US"/>
    </w:rPr>
  </w:style>
  <w:style w:type="character" w:styleId="Hypertextovprepojenie">
    <w:name w:val="Hyperlink"/>
    <w:uiPriority w:val="99"/>
    <w:rsid w:val="00BF5B3E"/>
    <w:rPr>
      <w:noProof/>
      <w:color w:val="0000FF"/>
      <w:u w:val="single"/>
    </w:rPr>
  </w:style>
  <w:style w:type="paragraph" w:customStyle="1" w:styleId="CharChar9CharCharCharChar0">
    <w:name w:val="Char Char9 Char Char Char Char"/>
    <w:basedOn w:val="Normlny"/>
    <w:rsid w:val="0091395D"/>
    <w:pPr>
      <w:spacing w:after="160" w:line="240" w:lineRule="exact"/>
    </w:pPr>
    <w:rPr>
      <w:rFonts w:ascii="Tahoma" w:eastAsia="Times New Roman" w:hAnsi="Tahoma" w:cs="Tahoma"/>
      <w:sz w:val="20"/>
      <w:szCs w:val="20"/>
      <w:lang w:eastAsia="en-US"/>
    </w:rPr>
  </w:style>
  <w:style w:type="paragraph" w:customStyle="1" w:styleId="Styl1">
    <w:name w:val="Styl1"/>
    <w:basedOn w:val="Normlny"/>
    <w:rsid w:val="00DF608F"/>
    <w:pPr>
      <w:spacing w:after="0" w:line="240" w:lineRule="auto"/>
      <w:jc w:val="both"/>
    </w:pPr>
    <w:rPr>
      <w:rFonts w:ascii="Times New Roman" w:eastAsia="Times New Roman" w:hAnsi="Times New Roman"/>
      <w:sz w:val="24"/>
      <w:szCs w:val="20"/>
    </w:rPr>
  </w:style>
  <w:style w:type="paragraph" w:styleId="Zkladntext">
    <w:name w:val="Body Text"/>
    <w:basedOn w:val="Normlny"/>
    <w:link w:val="ZkladntextChar"/>
    <w:uiPriority w:val="99"/>
    <w:rsid w:val="001A2AFC"/>
    <w:pPr>
      <w:spacing w:after="0" w:line="240" w:lineRule="auto"/>
      <w:jc w:val="both"/>
    </w:pPr>
    <w:rPr>
      <w:rFonts w:ascii="Times New Roman" w:eastAsia="Times New Roman" w:hAnsi="Times New Roman"/>
      <w:b/>
      <w:bCs/>
      <w:sz w:val="24"/>
      <w:szCs w:val="24"/>
    </w:rPr>
  </w:style>
  <w:style w:type="character" w:customStyle="1" w:styleId="ZkladntextChar">
    <w:name w:val="Základný text Char"/>
    <w:basedOn w:val="Predvolenpsmoodseku"/>
    <w:link w:val="Zkladntext"/>
    <w:uiPriority w:val="99"/>
    <w:rsid w:val="001A2AFC"/>
    <w:rPr>
      <w:rFonts w:ascii="Times New Roman" w:eastAsia="Times New Roman" w:hAnsi="Times New Roman"/>
      <w:b/>
      <w:bCs/>
      <w:sz w:val="24"/>
      <w:szCs w:val="24"/>
    </w:rPr>
  </w:style>
  <w:style w:type="paragraph" w:styleId="Obyajntext">
    <w:name w:val="Plain Text"/>
    <w:basedOn w:val="Normlny"/>
    <w:link w:val="ObyajntextChar"/>
    <w:uiPriority w:val="99"/>
    <w:rsid w:val="00847A86"/>
    <w:pPr>
      <w:spacing w:after="0" w:line="240" w:lineRule="auto"/>
    </w:pPr>
    <w:rPr>
      <w:rFonts w:ascii="Courier New" w:eastAsia="Times New Roman" w:hAnsi="Courier New" w:cs="Courier New"/>
      <w:sz w:val="20"/>
      <w:szCs w:val="20"/>
    </w:rPr>
  </w:style>
  <w:style w:type="character" w:customStyle="1" w:styleId="ObyajntextChar">
    <w:name w:val="Obyčajný text Char"/>
    <w:basedOn w:val="Predvolenpsmoodseku"/>
    <w:link w:val="Obyajntext"/>
    <w:uiPriority w:val="99"/>
    <w:rsid w:val="00847A86"/>
    <w:rPr>
      <w:rFonts w:ascii="Courier New" w:eastAsia="Times New Roman" w:hAnsi="Courier New" w:cs="Courier New"/>
      <w:sz w:val="20"/>
      <w:szCs w:val="20"/>
    </w:rPr>
  </w:style>
  <w:style w:type="character" w:customStyle="1" w:styleId="ObyajntextChar1">
    <w:name w:val="Obyčajný text Char1"/>
    <w:uiPriority w:val="99"/>
    <w:rsid w:val="00E73B1F"/>
    <w:rPr>
      <w:rFonts w:ascii="Courier New" w:hAnsi="Courier New" w:cs="Courier New"/>
    </w:rPr>
  </w:style>
  <w:style w:type="table" w:styleId="Mriekatabuky">
    <w:name w:val="Table Grid"/>
    <w:basedOn w:val="Normlnatabuka"/>
    <w:uiPriority w:val="59"/>
    <w:rsid w:val="00ED6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790DA9"/>
    <w:rPr>
      <w:color w:val="800080" w:themeColor="followedHyperlink"/>
      <w:u w:val="single"/>
    </w:rPr>
  </w:style>
  <w:style w:type="paragraph" w:styleId="Odsekzoznamu">
    <w:name w:val="List Paragraph"/>
    <w:basedOn w:val="Normlny"/>
    <w:uiPriority w:val="34"/>
    <w:qFormat/>
    <w:rsid w:val="00FF7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0603">
      <w:marLeft w:val="0"/>
      <w:marRight w:val="0"/>
      <w:marTop w:val="0"/>
      <w:marBottom w:val="0"/>
      <w:divBdr>
        <w:top w:val="none" w:sz="0" w:space="0" w:color="auto"/>
        <w:left w:val="none" w:sz="0" w:space="0" w:color="auto"/>
        <w:bottom w:val="none" w:sz="0" w:space="0" w:color="auto"/>
        <w:right w:val="none" w:sz="0" w:space="0" w:color="auto"/>
      </w:divBdr>
    </w:div>
    <w:div w:id="10618306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9B989-D878-4CE5-86EF-7081F151D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2990</TotalTime>
  <Pages>12</Pages>
  <Words>5561</Words>
  <Characters>31700</Characters>
  <Application>Microsoft Office Word</Application>
  <DocSecurity>0</DocSecurity>
  <Lines>264</Lines>
  <Paragraphs>74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Podmajersky Ján</dc:creator>
  <cp:lastModifiedBy>Štelmák Jaroslav</cp:lastModifiedBy>
  <cp:revision>545</cp:revision>
  <cp:lastPrinted>2020-11-04T10:23:00Z</cp:lastPrinted>
  <dcterms:created xsi:type="dcterms:W3CDTF">2015-06-26T12:35:00Z</dcterms:created>
  <dcterms:modified xsi:type="dcterms:W3CDTF">2020-11-04T15:13:00Z</dcterms:modified>
</cp:coreProperties>
</file>